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78E4D320" w14:textId="77777777" w:rsidTr="0072296D">
        <w:trPr>
          <w:trHeight w:val="25"/>
        </w:trPr>
        <w:tc>
          <w:tcPr>
            <w:tcW w:w="9322" w:type="dxa"/>
            <w:shd w:val="clear" w:color="auto" w:fill="auto"/>
          </w:tcPr>
          <w:p w14:paraId="0AACB791"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1F0AF392" w14:textId="77777777" w:rsidR="00F55C65" w:rsidRPr="005C6076" w:rsidRDefault="00F55C65" w:rsidP="00EE2C48">
            <w:pPr>
              <w:spacing w:line="300" w:lineRule="exact"/>
              <w:ind w:leftChars="50" w:left="110" w:rightChars="50" w:right="110"/>
              <w:textAlignment w:val="center"/>
              <w:rPr>
                <w:rFonts w:ascii="ＭＳ 明朝" w:hAnsi="ＭＳ 明朝"/>
                <w:b w:val="0"/>
                <w:szCs w:val="22"/>
              </w:rPr>
            </w:pPr>
          </w:p>
          <w:p w14:paraId="022EDCDE" w14:textId="40B67290" w:rsidR="00F55C65" w:rsidRPr="005C6076" w:rsidRDefault="00A12C15" w:rsidP="004445C8">
            <w:pPr>
              <w:wordWrap w:val="0"/>
              <w:spacing w:line="300" w:lineRule="exact"/>
              <w:ind w:leftChars="50" w:left="110" w:rightChars="50" w:right="110"/>
              <w:jc w:val="right"/>
              <w:textAlignment w:val="center"/>
              <w:rPr>
                <w:rFonts w:ascii="ＭＳ 明朝" w:hAnsi="ＭＳ 明朝"/>
                <w:b w:val="0"/>
                <w:szCs w:val="22"/>
              </w:rPr>
            </w:pPr>
            <w:r w:rsidRPr="005C6076">
              <w:rPr>
                <w:rFonts w:ascii="ＭＳ 明朝" w:hAnsi="ＭＳ 明朝" w:hint="eastAsia"/>
                <w:b w:val="0"/>
                <w:szCs w:val="22"/>
              </w:rPr>
              <w:t>令和</w:t>
            </w:r>
            <w:r w:rsidR="00CD6001" w:rsidRPr="005C6076">
              <w:rPr>
                <w:rFonts w:ascii="ＭＳ 明朝" w:hAnsi="ＭＳ 明朝" w:hint="eastAsia"/>
                <w:b w:val="0"/>
                <w:szCs w:val="22"/>
              </w:rPr>
              <w:t xml:space="preserve">　</w:t>
            </w:r>
            <w:r w:rsidR="00B741A8" w:rsidRPr="005C6076">
              <w:rPr>
                <w:rFonts w:ascii="ＭＳ 明朝" w:hAnsi="ＭＳ 明朝" w:hint="eastAsia"/>
                <w:b w:val="0"/>
                <w:szCs w:val="22"/>
              </w:rPr>
              <w:t>６</w:t>
            </w:r>
            <w:r w:rsidR="00F55C65" w:rsidRPr="005C6076">
              <w:rPr>
                <w:rFonts w:ascii="ＭＳ 明朝" w:hAnsi="ＭＳ 明朝" w:hint="eastAsia"/>
                <w:b w:val="0"/>
                <w:szCs w:val="22"/>
              </w:rPr>
              <w:t>年</w:t>
            </w:r>
            <w:r w:rsidR="00CD6001" w:rsidRPr="005C6076">
              <w:rPr>
                <w:rFonts w:ascii="ＭＳ 明朝" w:hAnsi="ＭＳ 明朝" w:hint="eastAsia"/>
                <w:b w:val="0"/>
                <w:szCs w:val="22"/>
              </w:rPr>
              <w:t xml:space="preserve">　２</w:t>
            </w:r>
            <w:r w:rsidR="00F55C65" w:rsidRPr="005C6076">
              <w:rPr>
                <w:rFonts w:ascii="ＭＳ 明朝" w:hAnsi="ＭＳ 明朝" w:hint="eastAsia"/>
                <w:b w:val="0"/>
                <w:szCs w:val="22"/>
              </w:rPr>
              <w:t>月</w:t>
            </w:r>
            <w:r w:rsidR="00CD6001" w:rsidRPr="005C6076">
              <w:rPr>
                <w:rFonts w:ascii="ＭＳ 明朝" w:hAnsi="ＭＳ 明朝" w:hint="eastAsia"/>
                <w:b w:val="0"/>
                <w:szCs w:val="22"/>
              </w:rPr>
              <w:t xml:space="preserve">　１６</w:t>
            </w:r>
            <w:r w:rsidR="00F55C65" w:rsidRPr="005C6076">
              <w:rPr>
                <w:rFonts w:ascii="ＭＳ 明朝" w:hAnsi="ＭＳ 明朝" w:hint="eastAsia"/>
                <w:b w:val="0"/>
                <w:szCs w:val="22"/>
              </w:rPr>
              <w:t>日</w:t>
            </w:r>
          </w:p>
          <w:p w14:paraId="5ADBE64C" w14:textId="77777777" w:rsidR="00F55C65" w:rsidRPr="005C6076" w:rsidRDefault="00F55C65" w:rsidP="004445C8">
            <w:pPr>
              <w:spacing w:line="300" w:lineRule="exact"/>
              <w:ind w:leftChars="50" w:left="110" w:rightChars="50" w:right="110"/>
              <w:textAlignment w:val="center"/>
              <w:rPr>
                <w:rFonts w:ascii="ＭＳ 明朝" w:hAnsi="ＭＳ 明朝"/>
                <w:b w:val="0"/>
                <w:szCs w:val="22"/>
              </w:rPr>
            </w:pPr>
          </w:p>
          <w:p w14:paraId="411ECD8D" w14:textId="77777777" w:rsidR="00F55C65" w:rsidRPr="005C6076"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5C6076">
              <w:rPr>
                <w:rFonts w:ascii="ＭＳ 明朝" w:hAnsi="ＭＳ 明朝" w:hint="eastAsia"/>
                <w:b w:val="0"/>
                <w:szCs w:val="22"/>
              </w:rPr>
              <w:t>次のとおり一般競争入札に付します。</w:t>
            </w:r>
          </w:p>
          <w:p w14:paraId="55C05FD4" w14:textId="77777777" w:rsidR="00F55C65" w:rsidRPr="005C6076" w:rsidRDefault="00F55C65" w:rsidP="004445C8">
            <w:pPr>
              <w:spacing w:line="300" w:lineRule="exact"/>
              <w:ind w:leftChars="50" w:left="110" w:rightChars="50" w:right="110"/>
              <w:textAlignment w:val="center"/>
              <w:rPr>
                <w:rFonts w:ascii="ＭＳ 明朝" w:hAnsi="ＭＳ 明朝"/>
                <w:b w:val="0"/>
                <w:szCs w:val="22"/>
              </w:rPr>
            </w:pPr>
          </w:p>
          <w:p w14:paraId="50293E67" w14:textId="77777777" w:rsidR="00F218BF" w:rsidRPr="005C6076"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5C6076">
              <w:rPr>
                <w:rFonts w:ascii="ＭＳ 明朝" w:hAnsi="ＭＳ 明朝" w:hint="eastAsia"/>
                <w:b w:val="0"/>
                <w:szCs w:val="22"/>
              </w:rPr>
              <w:t>公益財団法人広島市みどり生きもの協会</w:t>
            </w:r>
          </w:p>
          <w:p w14:paraId="594BCEF5" w14:textId="0AA22E03" w:rsidR="00F55C65" w:rsidRPr="005C6076"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5C6076">
              <w:rPr>
                <w:rFonts w:ascii="ＭＳ 明朝" w:hAnsi="ＭＳ 明朝" w:hint="eastAsia"/>
                <w:b w:val="0"/>
                <w:szCs w:val="22"/>
              </w:rPr>
              <w:t>理</w:t>
            </w:r>
            <w:r w:rsidR="00EE2C48" w:rsidRPr="005C6076">
              <w:rPr>
                <w:rFonts w:ascii="ＭＳ 明朝" w:hAnsi="ＭＳ 明朝" w:hint="eastAsia"/>
                <w:b w:val="0"/>
                <w:szCs w:val="22"/>
              </w:rPr>
              <w:t xml:space="preserve"> </w:t>
            </w:r>
            <w:r w:rsidRPr="005C6076">
              <w:rPr>
                <w:rFonts w:ascii="ＭＳ 明朝" w:hAnsi="ＭＳ 明朝" w:hint="eastAsia"/>
                <w:b w:val="0"/>
                <w:szCs w:val="22"/>
              </w:rPr>
              <w:t>事</w:t>
            </w:r>
            <w:r w:rsidR="00EE2C48" w:rsidRPr="005C6076">
              <w:rPr>
                <w:rFonts w:ascii="ＭＳ 明朝" w:hAnsi="ＭＳ 明朝" w:hint="eastAsia"/>
                <w:b w:val="0"/>
                <w:szCs w:val="22"/>
              </w:rPr>
              <w:t xml:space="preserve"> </w:t>
            </w:r>
            <w:r w:rsidR="00F55C65" w:rsidRPr="005C6076">
              <w:rPr>
                <w:rFonts w:ascii="ＭＳ 明朝" w:hAnsi="ＭＳ 明朝" w:hint="eastAsia"/>
                <w:b w:val="0"/>
                <w:szCs w:val="22"/>
              </w:rPr>
              <w:t xml:space="preserve">長　</w:t>
            </w:r>
            <w:r w:rsidR="0071237D" w:rsidRPr="005C6076">
              <w:rPr>
                <w:rFonts w:ascii="ＭＳ 明朝" w:hAnsi="ＭＳ 明朝" w:hint="eastAsia"/>
                <w:b w:val="0"/>
                <w:szCs w:val="22"/>
              </w:rPr>
              <w:t>堀　 敬 輔</w:t>
            </w:r>
          </w:p>
          <w:p w14:paraId="4C4F692A" w14:textId="77777777" w:rsidR="00F55C65" w:rsidRPr="005C6076" w:rsidRDefault="00F55C65" w:rsidP="004445C8">
            <w:pPr>
              <w:spacing w:line="300" w:lineRule="exact"/>
              <w:ind w:leftChars="50" w:left="110" w:rightChars="50" w:right="110"/>
              <w:textAlignment w:val="center"/>
              <w:rPr>
                <w:rFonts w:ascii="ＭＳ 明朝" w:hAnsi="ＭＳ 明朝"/>
                <w:szCs w:val="22"/>
              </w:rPr>
            </w:pPr>
          </w:p>
          <w:p w14:paraId="1D825A22" w14:textId="77777777" w:rsidR="00CE3FBA" w:rsidRPr="005C6076" w:rsidRDefault="00CE3FBA" w:rsidP="004445C8">
            <w:pPr>
              <w:spacing w:line="300" w:lineRule="exact"/>
              <w:ind w:leftChars="50" w:left="110" w:rightChars="50" w:right="110"/>
              <w:textAlignment w:val="center"/>
              <w:rPr>
                <w:rFonts w:ascii="ＭＳ 明朝" w:hAnsi="ＭＳ 明朝"/>
                <w:b w:val="0"/>
                <w:szCs w:val="22"/>
              </w:rPr>
            </w:pPr>
            <w:r w:rsidRPr="005C6076">
              <w:rPr>
                <w:rFonts w:ascii="ＭＳ 明朝" w:hAnsi="ＭＳ 明朝" w:hint="eastAsia"/>
                <w:b w:val="0"/>
                <w:szCs w:val="22"/>
              </w:rPr>
              <w:t>１　一般競争入札に付する事項</w:t>
            </w:r>
          </w:p>
          <w:p w14:paraId="2CC89714" w14:textId="77777777" w:rsidR="00CE3FBA" w:rsidRPr="005C6076"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C6076">
              <w:rPr>
                <w:rFonts w:ascii="ＭＳ 明朝" w:hAnsi="ＭＳ 明朝" w:hint="eastAsia"/>
                <w:b w:val="0"/>
                <w:szCs w:val="22"/>
              </w:rPr>
              <w:t>⑴　業務名</w:t>
            </w:r>
          </w:p>
          <w:p w14:paraId="2658B41B" w14:textId="77777777" w:rsidR="00CE3FBA" w:rsidRPr="005C6076" w:rsidRDefault="00D87525" w:rsidP="00EE2C48">
            <w:pPr>
              <w:spacing w:line="300" w:lineRule="exact"/>
              <w:ind w:leftChars="50" w:left="110" w:rightChars="50" w:right="110" w:firstLineChars="300" w:firstLine="660"/>
              <w:textAlignment w:val="center"/>
              <w:rPr>
                <w:rFonts w:ascii="ＭＳ 明朝" w:hAnsi="ＭＳ 明朝"/>
                <w:b w:val="0"/>
                <w:szCs w:val="22"/>
              </w:rPr>
            </w:pPr>
            <w:r w:rsidRPr="005C6076">
              <w:rPr>
                <w:rFonts w:ascii="ＭＳ 明朝" w:hAnsi="ＭＳ 明朝" w:hint="eastAsia"/>
                <w:b w:val="0"/>
                <w:szCs w:val="22"/>
              </w:rPr>
              <w:t>中央公園固形状一般廃棄物収集</w:t>
            </w:r>
            <w:r w:rsidR="00A82C16" w:rsidRPr="005C6076">
              <w:rPr>
                <w:rFonts w:ascii="ＭＳ 明朝" w:hAnsi="ＭＳ 明朝" w:hint="eastAsia"/>
                <w:b w:val="0"/>
                <w:szCs w:val="22"/>
              </w:rPr>
              <w:t>業務</w:t>
            </w:r>
          </w:p>
          <w:p w14:paraId="3402417B" w14:textId="77777777" w:rsidR="00CE3FBA" w:rsidRPr="005C6076"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C6076">
              <w:rPr>
                <w:rFonts w:ascii="ＭＳ 明朝" w:hAnsi="ＭＳ 明朝" w:hint="eastAsia"/>
                <w:b w:val="0"/>
                <w:szCs w:val="22"/>
              </w:rPr>
              <w:t>⑵　履行の内容等</w:t>
            </w:r>
          </w:p>
          <w:p w14:paraId="5596E512" w14:textId="77777777" w:rsidR="00CE3FBA" w:rsidRPr="005C6076"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C6076">
              <w:rPr>
                <w:rFonts w:ascii="ＭＳ 明朝" w:hAnsi="ＭＳ 明朝" w:hint="eastAsia"/>
                <w:b w:val="0"/>
                <w:szCs w:val="22"/>
              </w:rPr>
              <w:t>入札説明書及び仕様書による。</w:t>
            </w:r>
          </w:p>
          <w:p w14:paraId="18DED821" w14:textId="77777777" w:rsidR="00CE3FBA" w:rsidRPr="005C6076"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5C6076">
              <w:rPr>
                <w:rFonts w:ascii="ＭＳ 明朝" w:hAnsi="ＭＳ 明朝" w:hint="eastAsia"/>
                <w:b w:val="0"/>
                <w:szCs w:val="22"/>
              </w:rPr>
              <w:t xml:space="preserve">⑶　</w:t>
            </w:r>
            <w:r w:rsidR="00251922" w:rsidRPr="005C6076">
              <w:rPr>
                <w:rFonts w:ascii="ＭＳ 明朝" w:hAnsi="ＭＳ 明朝" w:hint="eastAsia"/>
                <w:b w:val="0"/>
                <w:szCs w:val="22"/>
              </w:rPr>
              <w:t>履行</w:t>
            </w:r>
            <w:r w:rsidRPr="005C6076">
              <w:rPr>
                <w:rFonts w:ascii="ＭＳ 明朝" w:hAnsi="ＭＳ 明朝" w:hint="eastAsia"/>
                <w:b w:val="0"/>
                <w:szCs w:val="22"/>
              </w:rPr>
              <w:t>期間</w:t>
            </w:r>
          </w:p>
          <w:p w14:paraId="381635BE" w14:textId="736EB20A" w:rsidR="00CE3FBA" w:rsidRPr="005C6076" w:rsidRDefault="00A12C15" w:rsidP="00EE2C48">
            <w:pPr>
              <w:spacing w:line="300" w:lineRule="exact"/>
              <w:ind w:leftChars="50" w:left="110" w:rightChars="50" w:right="110" w:firstLineChars="300" w:firstLine="660"/>
              <w:textAlignment w:val="center"/>
              <w:rPr>
                <w:rFonts w:ascii="ＭＳ 明朝" w:hAnsi="ＭＳ 明朝"/>
                <w:b w:val="0"/>
                <w:szCs w:val="22"/>
              </w:rPr>
            </w:pPr>
            <w:r w:rsidRPr="005C6076">
              <w:rPr>
                <w:rFonts w:ascii="ＭＳ 明朝" w:hAnsi="ＭＳ 明朝" w:hint="eastAsia"/>
                <w:b w:val="0"/>
                <w:szCs w:val="22"/>
              </w:rPr>
              <w:t>令和</w:t>
            </w:r>
            <w:r w:rsidR="00B741A8" w:rsidRPr="005C6076">
              <w:rPr>
                <w:rFonts w:ascii="ＭＳ 明朝" w:hAnsi="ＭＳ 明朝" w:hint="eastAsia"/>
                <w:b w:val="0"/>
                <w:szCs w:val="22"/>
              </w:rPr>
              <w:t>６</w:t>
            </w:r>
            <w:r w:rsidRPr="005C6076">
              <w:rPr>
                <w:rFonts w:ascii="ＭＳ 明朝" w:hAnsi="ＭＳ 明朝" w:hint="eastAsia"/>
                <w:b w:val="0"/>
                <w:szCs w:val="22"/>
              </w:rPr>
              <w:t>年４月１日</w:t>
            </w:r>
            <w:r w:rsidR="00CE3FBA" w:rsidRPr="005C6076">
              <w:rPr>
                <w:rFonts w:ascii="ＭＳ 明朝" w:hAnsi="ＭＳ 明朝" w:hint="eastAsia"/>
                <w:b w:val="0"/>
                <w:szCs w:val="22"/>
              </w:rPr>
              <w:t>から</w:t>
            </w:r>
            <w:r w:rsidRPr="005C6076">
              <w:rPr>
                <w:rFonts w:ascii="ＭＳ 明朝" w:hAnsi="ＭＳ 明朝" w:hint="eastAsia"/>
                <w:b w:val="0"/>
                <w:szCs w:val="22"/>
              </w:rPr>
              <w:t>令和</w:t>
            </w:r>
            <w:r w:rsidR="00B741A8" w:rsidRPr="005C6076">
              <w:rPr>
                <w:rFonts w:ascii="ＭＳ 明朝" w:hAnsi="ＭＳ 明朝" w:hint="eastAsia"/>
                <w:b w:val="0"/>
                <w:szCs w:val="22"/>
              </w:rPr>
              <w:t>７</w:t>
            </w:r>
            <w:r w:rsidR="00CE3FBA" w:rsidRPr="005C6076">
              <w:rPr>
                <w:rFonts w:ascii="ＭＳ 明朝" w:hAnsi="ＭＳ 明朝" w:hint="eastAsia"/>
                <w:b w:val="0"/>
                <w:szCs w:val="22"/>
              </w:rPr>
              <w:t>年</w:t>
            </w:r>
            <w:r w:rsidR="00A82C16" w:rsidRPr="005C6076">
              <w:rPr>
                <w:rFonts w:ascii="ＭＳ 明朝" w:hAnsi="ＭＳ 明朝" w:hint="eastAsia"/>
                <w:b w:val="0"/>
                <w:szCs w:val="22"/>
              </w:rPr>
              <w:t>３</w:t>
            </w:r>
            <w:r w:rsidR="00CE3FBA" w:rsidRPr="005C6076">
              <w:rPr>
                <w:rFonts w:ascii="ＭＳ 明朝" w:hAnsi="ＭＳ 明朝" w:hint="eastAsia"/>
                <w:b w:val="0"/>
                <w:szCs w:val="22"/>
              </w:rPr>
              <w:t>月</w:t>
            </w:r>
            <w:r w:rsidR="00A82C16" w:rsidRPr="005C6076">
              <w:rPr>
                <w:rFonts w:ascii="ＭＳ 明朝" w:hAnsi="ＭＳ 明朝" w:hint="eastAsia"/>
                <w:b w:val="0"/>
                <w:szCs w:val="22"/>
              </w:rPr>
              <w:t>３１</w:t>
            </w:r>
            <w:r w:rsidR="00CE3FBA" w:rsidRPr="005C6076">
              <w:rPr>
                <w:rFonts w:ascii="ＭＳ 明朝" w:hAnsi="ＭＳ 明朝" w:hint="eastAsia"/>
                <w:b w:val="0"/>
                <w:szCs w:val="22"/>
              </w:rPr>
              <w:t>日まで</w:t>
            </w:r>
          </w:p>
          <w:p w14:paraId="47188600" w14:textId="77777777" w:rsidR="00A12C15" w:rsidRPr="009A5378" w:rsidRDefault="00AE7C79"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⑷　</w:t>
            </w:r>
            <w:r w:rsidR="00A12C15" w:rsidRPr="009A5378">
              <w:rPr>
                <w:rFonts w:ascii="ＭＳ 明朝" w:hAnsi="ＭＳ 明朝" w:hint="eastAsia"/>
                <w:b w:val="0"/>
                <w:szCs w:val="22"/>
              </w:rPr>
              <w:t>予定価格</w:t>
            </w:r>
          </w:p>
          <w:p w14:paraId="12D98EE3"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3F4B489F"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⑸　</w:t>
            </w:r>
            <w:r w:rsidR="00A12C15" w:rsidRPr="009A5378">
              <w:rPr>
                <w:rFonts w:ascii="ＭＳ 明朝" w:hAnsi="ＭＳ 明朝" w:hint="eastAsia"/>
                <w:b w:val="0"/>
                <w:szCs w:val="22"/>
              </w:rPr>
              <w:t>調査基準価格</w:t>
            </w:r>
          </w:p>
          <w:p w14:paraId="462DD168"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66C74DDB" w14:textId="77777777" w:rsidR="00A12C15"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A12C15" w:rsidRPr="009A5378">
              <w:rPr>
                <w:rFonts w:ascii="ＭＳ 明朝" w:hAnsi="ＭＳ 明朝" w:hint="eastAsia"/>
                <w:b w:val="0"/>
                <w:szCs w:val="22"/>
              </w:rPr>
              <w:t>履行場所</w:t>
            </w:r>
          </w:p>
          <w:p w14:paraId="0702CAEA" w14:textId="77777777" w:rsidR="00A12C15" w:rsidRPr="009A5378" w:rsidRDefault="00A12C15" w:rsidP="00A12C15">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112F2C42"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59C18AC2"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⑺　</w:t>
            </w:r>
            <w:r w:rsidR="00A12C15" w:rsidRPr="009A5378">
              <w:rPr>
                <w:rFonts w:ascii="ＭＳ 明朝" w:hAnsi="ＭＳ 明朝" w:hint="eastAsia"/>
                <w:b w:val="0"/>
                <w:szCs w:val="22"/>
              </w:rPr>
              <w:t>入札方式</w:t>
            </w:r>
          </w:p>
          <w:p w14:paraId="70F529D0" w14:textId="77777777" w:rsidR="00A12C15" w:rsidRPr="009A5378"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0851FBA4"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⑻　</w:t>
            </w:r>
            <w:r w:rsidR="00A12C15" w:rsidRPr="009A5378">
              <w:rPr>
                <w:rFonts w:ascii="ＭＳ 明朝" w:hAnsi="ＭＳ 明朝" w:hint="eastAsia"/>
                <w:b w:val="0"/>
                <w:szCs w:val="22"/>
              </w:rPr>
              <w:t>入札方法</w:t>
            </w:r>
          </w:p>
          <w:p w14:paraId="4C2F656B" w14:textId="654FABE2" w:rsidR="00A12C15" w:rsidRPr="009A5378" w:rsidRDefault="00A12C15" w:rsidP="00A12C15">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5152A578" w14:textId="77777777" w:rsidR="00A12C15" w:rsidRPr="009A5378" w:rsidRDefault="00A12C15" w:rsidP="00A12C15">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6AA2C023" w14:textId="77777777" w:rsidR="00A12C15" w:rsidRPr="009A5378" w:rsidRDefault="004819D3"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⑼　</w:t>
            </w:r>
            <w:r w:rsidR="00A12C15" w:rsidRPr="009A5378">
              <w:rPr>
                <w:rFonts w:ascii="ＭＳ 明朝" w:hAnsi="ＭＳ 明朝" w:hint="eastAsia"/>
                <w:b w:val="0"/>
                <w:szCs w:val="22"/>
              </w:rPr>
              <w:t>入札区分</w:t>
            </w:r>
          </w:p>
          <w:p w14:paraId="00B1ECDD" w14:textId="77777777" w:rsidR="00A12C15"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44D88E36"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42D482BD"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6DA858C9"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806FD6">
              <w:rPr>
                <w:rFonts w:ascii="ＭＳ 明朝" w:hAnsi="ＭＳ 明朝" w:hint="eastAsia"/>
                <w:b w:val="0"/>
                <w:szCs w:val="22"/>
              </w:rPr>
              <w:t>地方自治法施行令第１６７条の４及び広島市契約規則(以下「規則」という。)第２条の規定に該当しない者であること。</w:t>
            </w:r>
          </w:p>
          <w:p w14:paraId="6E6305D6" w14:textId="72E28BF7" w:rsidR="004E2A85" w:rsidRPr="009A5378" w:rsidRDefault="00037BEB" w:rsidP="00A12C15">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color w:val="000000"/>
                <w:szCs w:val="22"/>
              </w:rPr>
              <w:t>⑵　広島市競争入札参加資格</w:t>
            </w:r>
            <w:r w:rsidRPr="005C6076">
              <w:rPr>
                <w:rFonts w:ascii="ＭＳ 明朝" w:hAnsi="ＭＳ 明朝" w:hint="eastAsia"/>
                <w:b w:val="0"/>
                <w:szCs w:val="22"/>
              </w:rPr>
              <w:t>の「</w:t>
            </w:r>
            <w:r w:rsidR="00A12C15" w:rsidRPr="005C6076">
              <w:rPr>
                <w:rFonts w:ascii="ＭＳ 明朝" w:hAnsi="ＭＳ 明朝" w:hint="eastAsia"/>
                <w:b w:val="0"/>
                <w:szCs w:val="22"/>
              </w:rPr>
              <w:t>令和</w:t>
            </w:r>
            <w:r w:rsidR="002B789A" w:rsidRPr="005C6076">
              <w:rPr>
                <w:rFonts w:ascii="ＭＳ 明朝" w:hAnsi="ＭＳ 明朝" w:hint="eastAsia"/>
                <w:b w:val="0"/>
                <w:szCs w:val="22"/>
              </w:rPr>
              <w:t>５</w:t>
            </w:r>
            <w:r w:rsidR="00A12C15" w:rsidRPr="005C6076">
              <w:rPr>
                <w:rFonts w:ascii="ＭＳ 明朝" w:hAnsi="ＭＳ 明朝" w:hint="eastAsia"/>
                <w:b w:val="0"/>
                <w:szCs w:val="22"/>
              </w:rPr>
              <w:t>・</w:t>
            </w:r>
            <w:r w:rsidR="002B789A" w:rsidRPr="005C6076">
              <w:rPr>
                <w:rFonts w:ascii="ＭＳ 明朝" w:hAnsi="ＭＳ 明朝" w:hint="eastAsia"/>
                <w:b w:val="0"/>
                <w:szCs w:val="22"/>
              </w:rPr>
              <w:t>６</w:t>
            </w:r>
            <w:r w:rsidR="00A12C15" w:rsidRPr="005C6076">
              <w:rPr>
                <w:rFonts w:ascii="ＭＳ 明朝" w:hAnsi="ＭＳ 明朝" w:hint="eastAsia"/>
                <w:b w:val="0"/>
                <w:szCs w:val="22"/>
              </w:rPr>
              <w:t>・</w:t>
            </w:r>
            <w:r w:rsidR="002B789A" w:rsidRPr="005C6076">
              <w:rPr>
                <w:rFonts w:ascii="ＭＳ 明朝" w:hAnsi="ＭＳ 明朝" w:hint="eastAsia"/>
                <w:b w:val="0"/>
                <w:szCs w:val="22"/>
              </w:rPr>
              <w:t>７</w:t>
            </w:r>
            <w:r w:rsidRPr="005C6076">
              <w:rPr>
                <w:rFonts w:ascii="ＭＳ 明朝" w:hAnsi="ＭＳ 明朝" w:hint="eastAsia"/>
                <w:b w:val="0"/>
                <w:szCs w:val="22"/>
              </w:rPr>
              <w:t>年」の「</w:t>
            </w:r>
            <w:r w:rsidRPr="009A5378">
              <w:rPr>
                <w:rFonts w:ascii="ＭＳ 明朝" w:hAnsi="ＭＳ 明朝" w:hint="eastAsia"/>
                <w:b w:val="0"/>
                <w:color w:val="000000"/>
                <w:szCs w:val="22"/>
              </w:rPr>
              <w:t>物品の売買、借入れ、修繕及び製造の請負並びに役務（建設コンサルティングサービスに係る役務を除く。）の提供」の契約の種類「役務の提供</w:t>
            </w:r>
            <w:r w:rsidR="0040786A">
              <w:rPr>
                <w:rFonts w:ascii="ＭＳ 明朝" w:hAnsi="ＭＳ 明朝" w:hint="eastAsia"/>
                <w:b w:val="0"/>
                <w:color w:val="000000"/>
                <w:szCs w:val="22"/>
              </w:rPr>
              <w:t>」</w:t>
            </w:r>
            <w:r w:rsidRPr="009A5378">
              <w:rPr>
                <w:rFonts w:ascii="ＭＳ 明朝" w:hAnsi="ＭＳ 明朝" w:hint="eastAsia"/>
                <w:b w:val="0"/>
                <w:color w:val="000000"/>
                <w:szCs w:val="22"/>
              </w:rPr>
              <w:t>の</w:t>
            </w:r>
            <w:r w:rsidR="0040786A">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施設維持管理業務を除く役務</w:t>
            </w:r>
            <w:r w:rsidRPr="0090540D">
              <w:rPr>
                <w:rFonts w:ascii="ＭＳ 明朝" w:hAnsi="ＭＳ 明朝" w:hint="eastAsia"/>
                <w:b w:val="0"/>
                <w:color w:val="000000"/>
                <w:szCs w:val="22"/>
              </w:rPr>
              <w:t>」の登録種目</w:t>
            </w:r>
            <w:r w:rsidR="00D87525" w:rsidRPr="0090540D">
              <w:rPr>
                <w:rFonts w:ascii="ＭＳ 明朝" w:hAnsi="ＭＳ 明朝" w:hint="eastAsia"/>
                <w:b w:val="0"/>
                <w:color w:val="000000"/>
                <w:szCs w:val="22"/>
              </w:rPr>
              <w:t>「</w:t>
            </w:r>
            <w:r w:rsidR="009A5378" w:rsidRPr="0090540D">
              <w:rPr>
                <w:rFonts w:ascii="ＭＳ 明朝" w:hAnsi="ＭＳ 明朝" w:hint="eastAsia"/>
                <w:b w:val="0"/>
                <w:color w:val="000000"/>
                <w:szCs w:val="22"/>
              </w:rPr>
              <w:t>３０－１２</w:t>
            </w:r>
            <w:r w:rsidR="00435412">
              <w:rPr>
                <w:rFonts w:ascii="ＭＳ 明朝" w:hAnsi="ＭＳ 明朝" w:hint="eastAsia"/>
                <w:b w:val="0"/>
                <w:color w:val="000000"/>
                <w:szCs w:val="22"/>
              </w:rPr>
              <w:t xml:space="preserve">　</w:t>
            </w:r>
            <w:r w:rsidR="009A5378" w:rsidRPr="0090540D">
              <w:rPr>
                <w:rFonts w:ascii="ＭＳ 明朝" w:hAnsi="ＭＳ 明朝" w:hint="eastAsia"/>
                <w:b w:val="0"/>
                <w:color w:val="000000"/>
                <w:szCs w:val="22"/>
              </w:rPr>
              <w:t>廃棄物の収集・運搬</w:t>
            </w:r>
            <w:r w:rsidR="00AA3A37" w:rsidRPr="0090540D">
              <w:rPr>
                <w:rFonts w:ascii="ＭＳ 明朝" w:hAnsi="ＭＳ 明朝" w:hint="eastAsia"/>
                <w:b w:val="0"/>
                <w:color w:val="000000"/>
                <w:szCs w:val="22"/>
              </w:rPr>
              <w:t>・処理、浄化槽の清掃</w:t>
            </w:r>
            <w:r w:rsidR="00654287">
              <w:rPr>
                <w:rFonts w:ascii="ＭＳ 明朝" w:hAnsi="ＭＳ 明朝" w:hint="eastAsia"/>
                <w:b w:val="0"/>
                <w:color w:val="000000"/>
                <w:szCs w:val="22"/>
              </w:rPr>
              <w:t>・</w:t>
            </w:r>
            <w:r w:rsidR="00AA3A37" w:rsidRPr="0090540D">
              <w:rPr>
                <w:rFonts w:ascii="ＭＳ 明朝" w:hAnsi="ＭＳ 明朝" w:hint="eastAsia"/>
                <w:b w:val="0"/>
                <w:color w:val="000000"/>
                <w:szCs w:val="22"/>
              </w:rPr>
              <w:t>保守点検」</w:t>
            </w:r>
            <w:r w:rsidR="0072296D" w:rsidRPr="0090540D">
              <w:rPr>
                <w:rFonts w:ascii="ＭＳ 明朝" w:hAnsi="ＭＳ 明朝" w:hint="eastAsia"/>
                <w:b w:val="0"/>
                <w:color w:val="000000"/>
                <w:szCs w:val="22"/>
              </w:rPr>
              <w:t>に登録されている者であること。</w:t>
            </w:r>
          </w:p>
          <w:p w14:paraId="67E3D575"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2A80C6F1"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295CD26F" w14:textId="77777777"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14:paraId="6901BFB8"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⑹　広島市固形状一般廃棄物処理業許可業者(ＦＲＰ廃船、収集対象事業所限定を除く。)であること。</w:t>
            </w:r>
          </w:p>
          <w:p w14:paraId="0324D60E"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⑺　協同組合（共同企業体等）が入札参加した場合、その入札参加した協同組合（共同企業体等）を構成する組合員（構成員）の入札については、無効とする。</w:t>
            </w:r>
          </w:p>
          <w:p w14:paraId="37349341" w14:textId="77777777" w:rsidR="00D87525" w:rsidRDefault="00D87525" w:rsidP="00D8752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rPr>
              <w:t xml:space="preserve">⑻　</w:t>
            </w:r>
            <w:r w:rsidRPr="009A5378">
              <w:rPr>
                <w:rFonts w:ascii="ＭＳ 明朝" w:hAnsi="ＭＳ 明朝" w:hint="eastAsia"/>
                <w:b w:val="0"/>
                <w:szCs w:val="22"/>
              </w:rPr>
              <w:t>その他は、入札説明書による。</w:t>
            </w:r>
          </w:p>
          <w:p w14:paraId="7701F8FB"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21B9BA42" w14:textId="30D1B1F6"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w:t>
            </w:r>
            <w:r w:rsidRPr="005C6076">
              <w:rPr>
                <w:rFonts w:ascii="ＭＳ 明朝" w:hAnsi="ＭＳ 明朝" w:hint="eastAsia"/>
                <w:b w:val="0"/>
                <w:szCs w:val="22"/>
              </w:rPr>
              <w:t xml:space="preserve">結果　</w:t>
            </w:r>
            <w:r w:rsidR="00A12C15" w:rsidRPr="005C6076">
              <w:rPr>
                <w:rFonts w:ascii="ＭＳ 明朝" w:hAnsi="ＭＳ 明朝" w:hint="eastAsia"/>
                <w:b w:val="0"/>
                <w:szCs w:val="22"/>
              </w:rPr>
              <w:t>令和</w:t>
            </w:r>
            <w:r w:rsidR="00D8465D" w:rsidRPr="005C6076">
              <w:rPr>
                <w:rFonts w:ascii="ＭＳ 明朝" w:hAnsi="ＭＳ 明朝" w:hint="eastAsia"/>
                <w:b w:val="0"/>
                <w:szCs w:val="22"/>
              </w:rPr>
              <w:t>６</w:t>
            </w:r>
            <w:r w:rsidRPr="005C6076">
              <w:rPr>
                <w:rFonts w:ascii="ＭＳ 明朝" w:hAnsi="ＭＳ 明朝" w:hint="eastAsia"/>
                <w:b w:val="0"/>
                <w:szCs w:val="22"/>
              </w:rPr>
              <w:t>年度分」→該</w:t>
            </w:r>
            <w:r w:rsidRPr="009A5378">
              <w:rPr>
                <w:rFonts w:ascii="ＭＳ 明朝" w:hAnsi="ＭＳ 明朝" w:hint="eastAsia"/>
                <w:b w:val="0"/>
                <w:szCs w:val="22"/>
              </w:rPr>
              <w:t>当入札案件の「詳細はこちら」→「添付資料」からダウンロードできる。</w:t>
            </w:r>
          </w:p>
          <w:p w14:paraId="6D2B403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2F4BF18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0F7C7BDE"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35A8A84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224B665C"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41A2995C"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15E23245"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87525">
              <w:rPr>
                <w:rFonts w:ascii="ＭＳ 明朝" w:hAnsi="ＭＳ 明朝" w:hint="eastAsia"/>
                <w:b w:val="0"/>
                <w:szCs w:val="22"/>
              </w:rPr>
              <w:t>７３０</w:t>
            </w:r>
            <w:r w:rsidRPr="009A5378">
              <w:rPr>
                <w:rFonts w:ascii="ＭＳ 明朝" w:hAnsi="ＭＳ 明朝" w:hint="eastAsia"/>
                <w:b w:val="0"/>
                <w:szCs w:val="22"/>
              </w:rPr>
              <w:t>－</w:t>
            </w:r>
            <w:r w:rsidR="00D87525">
              <w:rPr>
                <w:rFonts w:ascii="ＭＳ 明朝" w:hAnsi="ＭＳ 明朝" w:hint="eastAsia"/>
                <w:b w:val="0"/>
                <w:szCs w:val="22"/>
              </w:rPr>
              <w:t>００１１</w:t>
            </w:r>
          </w:p>
          <w:p w14:paraId="21AF3E5C"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87525">
              <w:rPr>
                <w:rFonts w:ascii="ＭＳ 明朝" w:hAnsi="ＭＳ 明朝" w:hint="eastAsia"/>
                <w:b w:val="0"/>
                <w:szCs w:val="22"/>
              </w:rPr>
              <w:t>中区基町４番４１号</w:t>
            </w:r>
            <w:r w:rsidR="00981D20" w:rsidRPr="009A5378">
              <w:rPr>
                <w:rFonts w:ascii="ＭＳ 明朝" w:hAnsi="ＭＳ 明朝" w:hint="eastAsia"/>
                <w:b w:val="0"/>
                <w:szCs w:val="22"/>
              </w:rPr>
              <w:t xml:space="preserve">　中央公園ファミリープール内</w:t>
            </w:r>
          </w:p>
          <w:p w14:paraId="5AF8193A"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7AEC9CAF" w14:textId="77777777" w:rsidR="00186548" w:rsidRDefault="00D87525"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　経営企画課</w:t>
            </w:r>
          </w:p>
          <w:p w14:paraId="6243E4E0"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87525">
              <w:rPr>
                <w:rFonts w:ascii="ＭＳ 明朝" w:hAnsi="ＭＳ 明朝" w:hint="eastAsia"/>
                <w:b w:val="0"/>
                <w:szCs w:val="22"/>
              </w:rPr>
              <w:t>０８２</w:t>
            </w:r>
            <w:r w:rsidRPr="009A5378">
              <w:rPr>
                <w:rFonts w:ascii="ＭＳ 明朝" w:hAnsi="ＭＳ 明朝" w:hint="eastAsia"/>
                <w:b w:val="0"/>
                <w:szCs w:val="22"/>
              </w:rPr>
              <w:t>－</w:t>
            </w:r>
            <w:r w:rsidR="00D87525">
              <w:rPr>
                <w:rFonts w:ascii="ＭＳ 明朝" w:hAnsi="ＭＳ 明朝" w:hint="eastAsia"/>
                <w:b w:val="0"/>
                <w:szCs w:val="22"/>
              </w:rPr>
              <w:t>２２８</w:t>
            </w:r>
            <w:r w:rsidRPr="009A5378">
              <w:rPr>
                <w:rFonts w:ascii="ＭＳ 明朝" w:hAnsi="ＭＳ 明朝" w:hint="eastAsia"/>
                <w:b w:val="0"/>
                <w:szCs w:val="22"/>
              </w:rPr>
              <w:t>－</w:t>
            </w:r>
            <w:r w:rsidR="00D87525">
              <w:rPr>
                <w:rFonts w:ascii="ＭＳ 明朝" w:hAnsi="ＭＳ 明朝" w:hint="eastAsia"/>
                <w:b w:val="0"/>
                <w:szCs w:val="22"/>
              </w:rPr>
              <w:t>０８１５</w:t>
            </w:r>
            <w:r w:rsidRPr="009A5378">
              <w:rPr>
                <w:rFonts w:ascii="ＭＳ 明朝" w:hAnsi="ＭＳ 明朝" w:hint="eastAsia"/>
                <w:b w:val="0"/>
                <w:szCs w:val="22"/>
              </w:rPr>
              <w:t>（直通）</w:t>
            </w:r>
          </w:p>
          <w:p w14:paraId="61B05697"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44F6CA4D"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4ABBD7F2"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3582EF1"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090D86BB"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6F669BB"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164314CF"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268215ED"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678FFEEF"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1A340EDD"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5A2AE74F"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０８２－２２８－０８１１（直通）</w:t>
            </w:r>
          </w:p>
          <w:p w14:paraId="3AF8B64A"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727600A2"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34033931"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7AB5EDD4" w14:textId="4EFC9F2B" w:rsidR="00CE3FBA" w:rsidRPr="005C6076"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日</w:t>
            </w:r>
            <w:r w:rsidRPr="005C6076">
              <w:rPr>
                <w:rFonts w:ascii="ＭＳ 明朝" w:hAnsi="ＭＳ 明朝" w:hint="eastAsia"/>
                <w:b w:val="0"/>
                <w:szCs w:val="22"/>
              </w:rPr>
              <w:t xml:space="preserve">時　</w:t>
            </w:r>
            <w:r w:rsidR="00A12C15" w:rsidRPr="005C6076">
              <w:rPr>
                <w:rFonts w:ascii="ＭＳ 明朝" w:hAnsi="ＭＳ 明朝" w:hint="eastAsia"/>
                <w:b w:val="0"/>
                <w:szCs w:val="22"/>
              </w:rPr>
              <w:t>令和</w:t>
            </w:r>
            <w:r w:rsidR="00CD6001" w:rsidRPr="005C6076">
              <w:rPr>
                <w:rFonts w:ascii="ＭＳ 明朝" w:hAnsi="ＭＳ 明朝" w:hint="eastAsia"/>
                <w:b w:val="0"/>
                <w:szCs w:val="22"/>
              </w:rPr>
              <w:t>６</w:t>
            </w:r>
            <w:r w:rsidRPr="005C6076">
              <w:rPr>
                <w:rFonts w:ascii="ＭＳ 明朝" w:hAnsi="ＭＳ 明朝" w:hint="eastAsia"/>
                <w:b w:val="0"/>
                <w:szCs w:val="22"/>
              </w:rPr>
              <w:t>年</w:t>
            </w:r>
            <w:r w:rsidR="00CD6001" w:rsidRPr="005C6076">
              <w:rPr>
                <w:rFonts w:ascii="ＭＳ 明朝" w:hAnsi="ＭＳ 明朝" w:hint="eastAsia"/>
                <w:b w:val="0"/>
                <w:szCs w:val="22"/>
              </w:rPr>
              <w:t>３</w:t>
            </w:r>
            <w:r w:rsidRPr="005C6076">
              <w:rPr>
                <w:rFonts w:ascii="ＭＳ 明朝" w:hAnsi="ＭＳ 明朝" w:hint="eastAsia"/>
                <w:b w:val="0"/>
                <w:szCs w:val="22"/>
              </w:rPr>
              <w:t>月</w:t>
            </w:r>
            <w:r w:rsidR="00CD6001" w:rsidRPr="005C6076">
              <w:rPr>
                <w:rFonts w:ascii="ＭＳ 明朝" w:hAnsi="ＭＳ 明朝" w:hint="eastAsia"/>
                <w:b w:val="0"/>
                <w:szCs w:val="22"/>
              </w:rPr>
              <w:t>４</w:t>
            </w:r>
            <w:r w:rsidRPr="005C6076">
              <w:rPr>
                <w:rFonts w:ascii="ＭＳ 明朝" w:hAnsi="ＭＳ 明朝" w:hint="eastAsia"/>
                <w:b w:val="0"/>
                <w:szCs w:val="22"/>
              </w:rPr>
              <w:t>日（</w:t>
            </w:r>
            <w:r w:rsidR="00CD6001" w:rsidRPr="005C6076">
              <w:rPr>
                <w:rFonts w:ascii="ＭＳ 明朝" w:hAnsi="ＭＳ 明朝" w:hint="eastAsia"/>
                <w:b w:val="0"/>
                <w:szCs w:val="22"/>
              </w:rPr>
              <w:t>月</w:t>
            </w:r>
            <w:r w:rsidRPr="005C6076">
              <w:rPr>
                <w:rFonts w:ascii="ＭＳ 明朝" w:hAnsi="ＭＳ 明朝" w:hint="eastAsia"/>
                <w:b w:val="0"/>
                <w:szCs w:val="22"/>
              </w:rPr>
              <w:t>）</w:t>
            </w:r>
            <w:r w:rsidR="00FE1ECE" w:rsidRPr="005C6076">
              <w:rPr>
                <w:rFonts w:ascii="ＭＳ 明朝" w:hAnsi="ＭＳ 明朝" w:hint="eastAsia"/>
                <w:b w:val="0"/>
                <w:szCs w:val="22"/>
              </w:rPr>
              <w:t>午</w:t>
            </w:r>
            <w:r w:rsidR="00A12C15" w:rsidRPr="005C6076">
              <w:rPr>
                <w:rFonts w:ascii="ＭＳ 明朝" w:hAnsi="ＭＳ 明朝" w:hint="eastAsia"/>
                <w:b w:val="0"/>
                <w:szCs w:val="22"/>
              </w:rPr>
              <w:t>前</w:t>
            </w:r>
            <w:r w:rsidR="00CD6001" w:rsidRPr="005C6076">
              <w:rPr>
                <w:rFonts w:ascii="ＭＳ 明朝" w:hAnsi="ＭＳ 明朝" w:hint="eastAsia"/>
                <w:b w:val="0"/>
                <w:szCs w:val="22"/>
              </w:rPr>
              <w:t>１０</w:t>
            </w:r>
            <w:r w:rsidRPr="005C6076">
              <w:rPr>
                <w:rFonts w:ascii="ＭＳ 明朝" w:hAnsi="ＭＳ 明朝" w:hint="eastAsia"/>
                <w:b w:val="0"/>
                <w:szCs w:val="22"/>
              </w:rPr>
              <w:t>時</w:t>
            </w:r>
            <w:r w:rsidR="00CD6001" w:rsidRPr="005C6076">
              <w:rPr>
                <w:rFonts w:ascii="ＭＳ 明朝" w:hAnsi="ＭＳ 明朝" w:hint="eastAsia"/>
                <w:b w:val="0"/>
                <w:szCs w:val="22"/>
              </w:rPr>
              <w:t>２０</w:t>
            </w:r>
            <w:r w:rsidR="008D03C8" w:rsidRPr="005C6076">
              <w:rPr>
                <w:rFonts w:ascii="ＭＳ 明朝" w:hAnsi="ＭＳ 明朝" w:hint="eastAsia"/>
                <w:b w:val="0"/>
                <w:szCs w:val="22"/>
              </w:rPr>
              <w:t>分</w:t>
            </w:r>
          </w:p>
          <w:p w14:paraId="3071E6D6"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1CB16D4C"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DBAB002"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DFF2DCB"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218CA24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2B398BD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B6134A"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390EDE77"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A795A3E"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6C87BC49" w14:textId="1F7030DE"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234519">
              <w:rPr>
                <w:rFonts w:ascii="ＭＳ 明朝" w:hAnsi="ＭＳ 明朝" w:hint="eastAsia"/>
                <w:b w:val="0"/>
                <w:szCs w:val="22"/>
              </w:rPr>
              <w:t>⑶</w:t>
            </w:r>
            <w:r w:rsidRPr="009A5378">
              <w:rPr>
                <w:rFonts w:ascii="ＭＳ 明朝" w:hAnsi="ＭＳ 明朝" w:hint="eastAsia"/>
                <w:b w:val="0"/>
                <w:szCs w:val="22"/>
              </w:rPr>
              <w:t>に同じ。</w:t>
            </w:r>
          </w:p>
          <w:p w14:paraId="2E4F2C77"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2E699318"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233CCC99"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E81CAFE"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04556212" w14:textId="38A6A755" w:rsidR="00704601" w:rsidRPr="009A5378" w:rsidRDefault="00234519" w:rsidP="005F3FA8">
            <w:pPr>
              <w:spacing w:line="300" w:lineRule="exact"/>
              <w:ind w:leftChars="250" w:left="552" w:rightChars="50" w:right="110" w:firstLineChars="100" w:firstLine="220"/>
              <w:textAlignment w:val="center"/>
              <w:rPr>
                <w:rFonts w:ascii="ＭＳ 明朝" w:hAnsi="ＭＳ 明朝"/>
                <w:b w:val="0"/>
                <w:szCs w:val="22"/>
              </w:rPr>
            </w:pPr>
            <w:r w:rsidRPr="005C6076">
              <w:rPr>
                <w:rFonts w:ascii="ＭＳ 明朝" w:hAnsi="ＭＳ 明朝" w:hint="eastAsia"/>
                <w:b w:val="0"/>
                <w:szCs w:val="22"/>
              </w:rPr>
              <w:t>令和</w:t>
            </w:r>
            <w:r w:rsidR="00CD6001" w:rsidRPr="005C6076">
              <w:rPr>
                <w:rFonts w:ascii="ＭＳ 明朝" w:hAnsi="ＭＳ 明朝" w:hint="eastAsia"/>
                <w:b w:val="0"/>
                <w:szCs w:val="22"/>
              </w:rPr>
              <w:t>６</w:t>
            </w:r>
            <w:r w:rsidR="00704601" w:rsidRPr="005C6076">
              <w:rPr>
                <w:rFonts w:ascii="ＭＳ 明朝" w:hAnsi="ＭＳ 明朝" w:hint="eastAsia"/>
                <w:b w:val="0"/>
                <w:szCs w:val="22"/>
              </w:rPr>
              <w:t>年</w:t>
            </w:r>
            <w:r w:rsidR="00CD6001" w:rsidRPr="005C6076">
              <w:rPr>
                <w:rFonts w:ascii="ＭＳ 明朝" w:hAnsi="ＭＳ 明朝" w:hint="eastAsia"/>
                <w:b w:val="0"/>
                <w:szCs w:val="22"/>
              </w:rPr>
              <w:t>３</w:t>
            </w:r>
            <w:r w:rsidR="00704601" w:rsidRPr="005C6076">
              <w:rPr>
                <w:rFonts w:ascii="ＭＳ 明朝" w:hAnsi="ＭＳ 明朝" w:hint="eastAsia"/>
                <w:b w:val="0"/>
                <w:szCs w:val="22"/>
              </w:rPr>
              <w:t>月</w:t>
            </w:r>
            <w:r w:rsidR="00CD6001" w:rsidRPr="005C6076">
              <w:rPr>
                <w:rFonts w:ascii="ＭＳ 明朝" w:hAnsi="ＭＳ 明朝" w:hint="eastAsia"/>
                <w:b w:val="0"/>
                <w:szCs w:val="22"/>
              </w:rPr>
              <w:t>４</w:t>
            </w:r>
            <w:r w:rsidR="00704601" w:rsidRPr="005C6076">
              <w:rPr>
                <w:rFonts w:ascii="ＭＳ 明朝" w:hAnsi="ＭＳ 明朝" w:hint="eastAsia"/>
                <w:b w:val="0"/>
                <w:szCs w:val="22"/>
              </w:rPr>
              <w:t>日（</w:t>
            </w:r>
            <w:r w:rsidR="00CD6001" w:rsidRPr="005C6076">
              <w:rPr>
                <w:rFonts w:ascii="ＭＳ 明朝" w:hAnsi="ＭＳ 明朝" w:hint="eastAsia"/>
                <w:b w:val="0"/>
                <w:szCs w:val="22"/>
              </w:rPr>
              <w:t>月</w:t>
            </w:r>
            <w:r w:rsidR="00704601" w:rsidRPr="005C6076">
              <w:rPr>
                <w:rFonts w:ascii="ＭＳ 明朝" w:hAnsi="ＭＳ 明朝" w:hint="eastAsia"/>
                <w:b w:val="0"/>
                <w:szCs w:val="22"/>
              </w:rPr>
              <w:t>）の</w:t>
            </w:r>
            <w:r>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5AA00050"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4738EA9C"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6D8D2B93"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5BCD9C7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9F94B70"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6BCFF455"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3DD4968"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7B55DD3D" w14:textId="77777777"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14:paraId="281571C9"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59BAF2FA" w14:textId="77777777"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4083B2E"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14:paraId="7AD35628" w14:textId="77777777"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14:paraId="189D45E1"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14:paraId="648E7A4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8F55F0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84AEDE7"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⑷　落札者の決定結果は、入札参加者全員にＦＡＸ等により通知する。</w:t>
            </w:r>
          </w:p>
          <w:p w14:paraId="3D957B6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８　その他</w:t>
            </w:r>
          </w:p>
          <w:p w14:paraId="2AABF902"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227C8C5B"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1F21559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CDDC6EA"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4324F445"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7BBBDF2B"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716D683C"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0D44AA21"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1E3F6FDC"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806FD6">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2B3036C"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2896F810"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806FD6">
              <w:rPr>
                <w:rFonts w:ascii="ＭＳ 明朝" w:hAnsi="ＭＳ 明朝" w:hint="eastAsia"/>
                <w:b w:val="0"/>
                <w:szCs w:val="22"/>
              </w:rPr>
              <w:t>規則</w:t>
            </w:r>
            <w:r w:rsidRPr="009A5378">
              <w:rPr>
                <w:rFonts w:ascii="ＭＳ 明朝" w:hAnsi="ＭＳ 明朝" w:hint="eastAsia"/>
                <w:b w:val="0"/>
                <w:szCs w:val="22"/>
              </w:rPr>
              <w:t>第</w:t>
            </w:r>
            <w:r w:rsidR="00806FD6">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42B74FA3"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0D76F82F"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281BDFFE"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506CE099"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7BF138CD" w14:textId="77777777" w:rsidR="0044180B" w:rsidRPr="009A5378" w:rsidRDefault="00CE3FBA" w:rsidP="0044180B">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44180B" w:rsidRPr="009A5378">
              <w:rPr>
                <w:rFonts w:ascii="ＭＳ 明朝" w:hAnsi="ＭＳ 明朝" w:hint="eastAsia"/>
                <w:b w:val="0"/>
                <w:color w:val="000000"/>
                <w:szCs w:val="22"/>
              </w:rPr>
              <w:t>予算の成立及び契約締結日</w:t>
            </w:r>
          </w:p>
          <w:p w14:paraId="701D0DE6" w14:textId="7833A552" w:rsidR="004819D3" w:rsidRPr="005C6076" w:rsidRDefault="0044180B" w:rsidP="0044180B">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w:t>
            </w:r>
            <w:r w:rsidRPr="005C6076">
              <w:rPr>
                <w:rFonts w:ascii="ＭＳ 明朝" w:hAnsi="ＭＳ 明朝" w:hint="eastAsia"/>
                <w:b w:val="0"/>
                <w:szCs w:val="22"/>
              </w:rPr>
              <w:t>契約締結日を</w:t>
            </w:r>
            <w:r w:rsidR="00A12C15" w:rsidRPr="005C6076">
              <w:rPr>
                <w:rFonts w:ascii="ＭＳ 明朝" w:hAnsi="ＭＳ 明朝" w:hint="eastAsia"/>
                <w:b w:val="0"/>
                <w:szCs w:val="22"/>
              </w:rPr>
              <w:t>令和</w:t>
            </w:r>
            <w:r w:rsidR="00B741A8" w:rsidRPr="005C6076">
              <w:rPr>
                <w:rFonts w:ascii="ＭＳ 明朝" w:hAnsi="ＭＳ 明朝" w:hint="eastAsia"/>
                <w:b w:val="0"/>
                <w:szCs w:val="22"/>
              </w:rPr>
              <w:t>６</w:t>
            </w:r>
            <w:r w:rsidRPr="005C6076">
              <w:rPr>
                <w:rFonts w:ascii="ＭＳ 明朝" w:hAnsi="ＭＳ 明朝" w:hint="eastAsia"/>
                <w:b w:val="0"/>
                <w:szCs w:val="22"/>
              </w:rPr>
              <w:t>年４月１日とする。</w:t>
            </w:r>
          </w:p>
          <w:p w14:paraId="25AB3375"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14:paraId="33E1CF92" w14:textId="77777777"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14:paraId="7D847093" w14:textId="77777777" w:rsidR="00F55C65" w:rsidRDefault="00F55C65" w:rsidP="0081330F">
      <w:pPr>
        <w:spacing w:line="140" w:lineRule="exact"/>
      </w:pPr>
    </w:p>
    <w:sectPr w:rsidR="00F55C65" w:rsidSect="003E2A4E">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2031" w14:textId="77777777" w:rsidR="003E2A4E" w:rsidRDefault="003E2A4E" w:rsidP="004445C8">
      <w:r>
        <w:separator/>
      </w:r>
    </w:p>
  </w:endnote>
  <w:endnote w:type="continuationSeparator" w:id="0">
    <w:p w14:paraId="2419F601" w14:textId="77777777" w:rsidR="003E2A4E" w:rsidRDefault="003E2A4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E2A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06FD6" w:rsidRPr="00806FD6">
      <w:rPr>
        <w:rFonts w:ascii="Meiryo UI" w:eastAsia="Meiryo UI" w:hAnsi="Meiryo UI" w:cs="Meiryo UI"/>
        <w:b w:val="0"/>
        <w:noProof/>
        <w:lang w:val="ja-JP"/>
      </w:rPr>
      <w:t>-</w:t>
    </w:r>
    <w:r w:rsidR="00806FD6">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6F09E3E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F9DB" w14:textId="77777777" w:rsidR="003E2A4E" w:rsidRDefault="003E2A4E" w:rsidP="004445C8">
      <w:r>
        <w:separator/>
      </w:r>
    </w:p>
  </w:footnote>
  <w:footnote w:type="continuationSeparator" w:id="0">
    <w:p w14:paraId="6523ED7A" w14:textId="77777777" w:rsidR="003E2A4E" w:rsidRDefault="003E2A4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A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1EEF"/>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548"/>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519"/>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922"/>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89A"/>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865"/>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2A4E"/>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86A"/>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5412"/>
    <w:rsid w:val="00436179"/>
    <w:rsid w:val="004367CF"/>
    <w:rsid w:val="00436827"/>
    <w:rsid w:val="00436C38"/>
    <w:rsid w:val="00436F94"/>
    <w:rsid w:val="0043729D"/>
    <w:rsid w:val="00437331"/>
    <w:rsid w:val="00437498"/>
    <w:rsid w:val="004400FA"/>
    <w:rsid w:val="004408E7"/>
    <w:rsid w:val="00440B8A"/>
    <w:rsid w:val="00440BF0"/>
    <w:rsid w:val="0044180B"/>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A1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2EA9"/>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2E38"/>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97A92"/>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292"/>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1ED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076"/>
    <w:rsid w:val="005C64B6"/>
    <w:rsid w:val="005C6FB6"/>
    <w:rsid w:val="005C7284"/>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3FA8"/>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287"/>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A5D"/>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35F"/>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37D"/>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447"/>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6FD6"/>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4718"/>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37F1E"/>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1BFD"/>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AD9"/>
    <w:rsid w:val="008A6C50"/>
    <w:rsid w:val="008A6FD5"/>
    <w:rsid w:val="008A775C"/>
    <w:rsid w:val="008A77E9"/>
    <w:rsid w:val="008A7E88"/>
    <w:rsid w:val="008B03AA"/>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FF6"/>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40D"/>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D20"/>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C99"/>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C08"/>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2C15"/>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5EC9"/>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65B"/>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1A8"/>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F0F"/>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001"/>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65D"/>
    <w:rsid w:val="00D84756"/>
    <w:rsid w:val="00D848DA"/>
    <w:rsid w:val="00D8498E"/>
    <w:rsid w:val="00D84ACF"/>
    <w:rsid w:val="00D84CE4"/>
    <w:rsid w:val="00D85D3C"/>
    <w:rsid w:val="00D85DF3"/>
    <w:rsid w:val="00D8600B"/>
    <w:rsid w:val="00D861F9"/>
    <w:rsid w:val="00D86304"/>
    <w:rsid w:val="00D87055"/>
    <w:rsid w:val="00D8752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2F32"/>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4F5"/>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00"/>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0F6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10</cp:revision>
  <cp:lastPrinted>2018-02-08T11:20:00Z</cp:lastPrinted>
  <dcterms:created xsi:type="dcterms:W3CDTF">2023-01-30T01:10:00Z</dcterms:created>
  <dcterms:modified xsi:type="dcterms:W3CDTF">2024-02-16T06:36:00Z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