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E50096" w:rsidRPr="00FE1ECE" w:rsidRDefault="00E50096" w:rsidP="00E5009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E50096" w:rsidRDefault="00E50096" w:rsidP="00E5009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F50D44" w:rsidRPr="005B6E8E" w:rsidRDefault="00F50D44" w:rsidP="00F50D44">
      <w:pPr>
        <w:spacing w:line="300" w:lineRule="exact"/>
        <w:ind w:firstLineChars="277" w:firstLine="586"/>
        <w:rPr>
          <w:sz w:val="22"/>
        </w:rPr>
      </w:pPr>
      <w:r w:rsidRPr="005B6E8E">
        <w:rPr>
          <w:rFonts w:hint="eastAsia"/>
          <w:sz w:val="22"/>
        </w:rPr>
        <w:t>平成３１年度安佐動物公園入園車両等交通誘導業務</w:t>
      </w:r>
      <w:r w:rsidRPr="005B6E8E">
        <w:rPr>
          <w:sz w:val="22"/>
        </w:rPr>
        <w:t>(</w:t>
      </w:r>
      <w:r w:rsidRPr="005B6E8E">
        <w:rPr>
          <w:rFonts w:hint="eastAsia"/>
          <w:sz w:val="22"/>
        </w:rPr>
        <w:t>５月１１日～３月３１日</w:t>
      </w:r>
      <w:r w:rsidRPr="005B6E8E">
        <w:rPr>
          <w:sz w:val="22"/>
        </w:rPr>
        <w:t>)</w:t>
      </w:r>
      <w:r w:rsidRPr="005B6E8E">
        <w:rPr>
          <w:rFonts w:hint="eastAsia"/>
          <w:sz w:val="22"/>
        </w:rPr>
        <w:t xml:space="preserve"> (</w:t>
      </w:r>
      <w:r w:rsidRPr="005B6E8E">
        <w:rPr>
          <w:rFonts w:hint="eastAsia"/>
          <w:sz w:val="22"/>
        </w:rPr>
        <w:t>単価契約</w:t>
      </w:r>
      <w:r w:rsidRPr="005B6E8E">
        <w:rPr>
          <w:sz w:val="22"/>
        </w:rPr>
        <w:t>)</w:t>
      </w:r>
    </w:p>
    <w:p w:rsidR="005C29CB" w:rsidRPr="00F50D44" w:rsidRDefault="00194C15" w:rsidP="00F50D44">
      <w:pPr>
        <w:spacing w:line="300" w:lineRule="exact"/>
        <w:ind w:firstLineChars="100" w:firstLine="202"/>
        <w:rPr>
          <w:rFonts w:ascii="ＭＳ 明朝" w:hAnsi="ＭＳ 明朝"/>
          <w:color w:val="000000" w:themeColor="text1"/>
          <w:szCs w:val="21"/>
        </w:rPr>
      </w:pPr>
      <w:r w:rsidRPr="00F50D44">
        <w:rPr>
          <w:rFonts w:ascii="ＭＳ 明朝" w:hAnsi="ＭＳ 明朝" w:hint="eastAsia"/>
          <w:color w:val="000000" w:themeColor="text1"/>
          <w:szCs w:val="21"/>
        </w:rPr>
        <w:t>⑵</w:t>
      </w:r>
      <w:r w:rsidR="005C29CB" w:rsidRPr="00F50D44">
        <w:rPr>
          <w:rFonts w:ascii="ＭＳ 明朝" w:hAnsi="ＭＳ 明朝" w:hint="eastAsia"/>
          <w:color w:val="000000" w:themeColor="text1"/>
          <w:szCs w:val="21"/>
        </w:rPr>
        <w:t xml:space="preserve">　履行の内容等</w:t>
      </w:r>
    </w:p>
    <w:p w:rsidR="005C29CB" w:rsidRPr="0020730F" w:rsidRDefault="005C29CB" w:rsidP="00D06BB8">
      <w:pPr>
        <w:spacing w:line="300" w:lineRule="exact"/>
        <w:ind w:leftChars="194" w:left="391" w:firstLineChars="105" w:firstLine="21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FF5996">
        <w:rPr>
          <w:rFonts w:ascii="ＭＳ 明朝" w:hAnsi="ＭＳ 明朝" w:hint="eastAsia"/>
          <w:szCs w:val="21"/>
        </w:rPr>
        <w:t>入園者の安全確保と交通渋滞の緩和を図るため、</w:t>
      </w:r>
      <w:r w:rsidR="00D06BB8">
        <w:rPr>
          <w:rFonts w:ascii="ＭＳ 明朝" w:hAnsi="ＭＳ 明朝" w:hint="eastAsia"/>
          <w:szCs w:val="21"/>
        </w:rPr>
        <w:t>安佐動物公園</w:t>
      </w:r>
      <w:r w:rsidR="00FF5996">
        <w:rPr>
          <w:rFonts w:ascii="ＭＳ 明朝" w:hAnsi="ＭＳ 明朝" w:hint="eastAsia"/>
          <w:szCs w:val="21"/>
        </w:rPr>
        <w:t>に入園する車両等</w:t>
      </w:r>
      <w:r w:rsidR="00D06BB8">
        <w:rPr>
          <w:rFonts w:ascii="ＭＳ 明朝" w:hAnsi="ＭＳ 明朝" w:hint="eastAsia"/>
          <w:szCs w:val="21"/>
        </w:rPr>
        <w:t>の交通誘導を行うものである。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96781B" w:rsidRPr="0020730F">
        <w:rPr>
          <w:rFonts w:ascii="ＭＳ 明朝" w:hAnsi="ＭＳ 明朝" w:hint="eastAsia"/>
          <w:szCs w:val="22"/>
        </w:rPr>
        <w:t>履行期間</w:t>
      </w:r>
    </w:p>
    <w:p w:rsidR="00E91CB8" w:rsidRPr="005B6E8E" w:rsidRDefault="008B1B1F" w:rsidP="0096781B">
      <w:pPr>
        <w:spacing w:line="300" w:lineRule="exact"/>
        <w:ind w:rightChars="50" w:right="101" w:firstLineChars="300" w:firstLine="605"/>
        <w:textAlignment w:val="center"/>
        <w:rPr>
          <w:rFonts w:ascii="ＭＳ 明朝" w:hAnsi="ＭＳ 明朝"/>
          <w:b/>
          <w:szCs w:val="22"/>
          <w:u w:val="wave"/>
        </w:rPr>
      </w:pPr>
      <w:r>
        <w:rPr>
          <w:rFonts w:ascii="ＭＳ 明朝" w:hAnsi="ＭＳ 明朝" w:hint="eastAsia"/>
          <w:szCs w:val="22"/>
        </w:rPr>
        <w:t>令和元</w:t>
      </w:r>
      <w:r w:rsidR="007D321F" w:rsidRPr="005B6E8E">
        <w:rPr>
          <w:rFonts w:ascii="ＭＳ 明朝" w:hAnsi="ＭＳ 明朝" w:hint="eastAsia"/>
          <w:szCs w:val="22"/>
        </w:rPr>
        <w:t>年</w:t>
      </w:r>
      <w:r w:rsidR="00F50D44" w:rsidRPr="005B6E8E">
        <w:rPr>
          <w:rFonts w:ascii="ＭＳ 明朝" w:hAnsi="ＭＳ 明朝" w:hint="eastAsia"/>
          <w:szCs w:val="22"/>
        </w:rPr>
        <w:t>５</w:t>
      </w:r>
      <w:r w:rsidR="007D321F" w:rsidRPr="005B6E8E">
        <w:rPr>
          <w:rFonts w:ascii="ＭＳ 明朝" w:hAnsi="ＭＳ 明朝" w:hint="eastAsia"/>
          <w:szCs w:val="22"/>
        </w:rPr>
        <w:t>月</w:t>
      </w:r>
      <w:r w:rsidR="00F50D44" w:rsidRPr="005B6E8E">
        <w:rPr>
          <w:rFonts w:ascii="ＭＳ 明朝" w:hAnsi="ＭＳ 明朝" w:hint="eastAsia"/>
          <w:szCs w:val="22"/>
        </w:rPr>
        <w:t>１１</w:t>
      </w:r>
      <w:r w:rsidR="007D321F" w:rsidRPr="005B6E8E">
        <w:rPr>
          <w:rFonts w:ascii="ＭＳ 明朝" w:hAnsi="ＭＳ 明朝" w:hint="eastAsia"/>
          <w:szCs w:val="22"/>
        </w:rPr>
        <w:t>日</w:t>
      </w:r>
      <w:r w:rsidR="00D06BB8" w:rsidRPr="005B6E8E">
        <w:rPr>
          <w:rFonts w:ascii="ＭＳ 明朝" w:hAnsi="ＭＳ 明朝" w:hint="eastAsia"/>
          <w:szCs w:val="22"/>
        </w:rPr>
        <w:t>から</w:t>
      </w:r>
      <w:r w:rsidR="00F50D44" w:rsidRPr="005B6E8E">
        <w:rPr>
          <w:rFonts w:ascii="ＭＳ 明朝" w:hAnsi="ＭＳ 明朝" w:hint="eastAsia"/>
          <w:szCs w:val="22"/>
        </w:rPr>
        <w:t>令和</w:t>
      </w:r>
      <w:r w:rsidR="00C03BF6" w:rsidRPr="005B6E8E">
        <w:rPr>
          <w:rFonts w:ascii="ＭＳ 明朝" w:hAnsi="ＭＳ 明朝" w:hint="eastAsia"/>
          <w:szCs w:val="22"/>
        </w:rPr>
        <w:t>２年</w:t>
      </w:r>
      <w:r w:rsidR="00D06BB8" w:rsidRPr="005B6E8E">
        <w:rPr>
          <w:rFonts w:ascii="ＭＳ 明朝" w:hAnsi="ＭＳ 明朝" w:hint="eastAsia"/>
          <w:szCs w:val="22"/>
        </w:rPr>
        <w:t>３月３１日まで</w:t>
      </w:r>
    </w:p>
    <w:p w:rsidR="005C29CB" w:rsidRPr="0020730F" w:rsidRDefault="00D06BB8" w:rsidP="00630474">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履行場所</w:t>
      </w:r>
    </w:p>
    <w:p w:rsidR="0096781B" w:rsidRPr="00A204CD" w:rsidRDefault="0096781B" w:rsidP="0096781B">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FE38C6" w:rsidRPr="0096781B" w:rsidRDefault="0096781B" w:rsidP="0096781B">
      <w:pPr>
        <w:spacing w:line="300" w:lineRule="exact"/>
        <w:ind w:firstLineChars="300" w:firstLine="605"/>
        <w:rPr>
          <w:rFonts w:ascii="ＭＳ 明朝" w:hAnsi="ＭＳ 明朝"/>
          <w:b/>
          <w:szCs w:val="22"/>
          <w:u w:val="thick"/>
        </w:rPr>
      </w:pPr>
      <w:r w:rsidRPr="007E62CE">
        <w:rPr>
          <w:rFonts w:ascii="ＭＳ 明朝" w:hAnsi="ＭＳ 明朝" w:hint="eastAsia"/>
          <w:color w:val="000000"/>
          <w:szCs w:val="22"/>
        </w:rPr>
        <w:t>広島市安佐北区安佐町大字動物園</w:t>
      </w:r>
      <w:r w:rsidR="009B40EA">
        <w:rPr>
          <w:rFonts w:ascii="ＭＳ 明朝" w:hAnsi="ＭＳ 明朝" w:hint="eastAsia"/>
          <w:color w:val="000000"/>
          <w:szCs w:val="22"/>
        </w:rPr>
        <w:t>外</w:t>
      </w:r>
    </w:p>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91D7A">
        <w:rPr>
          <w:rFonts w:ascii="ＭＳ 明朝" w:hAnsi="ＭＳ 明朝" w:hint="eastAsia"/>
          <w:szCs w:val="21"/>
        </w:rPr>
        <w:t>地方自治法施行令第１６７条の４及び広島市契約規則(以下「規則」という。)第２条の規定に該当しない者であること。</w:t>
      </w:r>
    </w:p>
    <w:p w:rsidR="00E91CB8" w:rsidRPr="0077250E" w:rsidRDefault="00FE38C6" w:rsidP="0096781B">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0096781B" w:rsidRPr="00E2715C">
        <w:rPr>
          <w:rFonts w:ascii="ＭＳ 明朝" w:hAnsi="ＭＳ 明朝" w:hint="eastAsia"/>
          <w:color w:val="000000"/>
          <w:szCs w:val="22"/>
        </w:rPr>
        <w:t>広島市競争入札参加資格の「平成２９・３０・３１年」の「物品の売買、借入れ、修繕及び製造の請負並びに役務（</w:t>
      </w:r>
      <w:r w:rsidR="0096781B"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96781B">
        <w:rPr>
          <w:rFonts w:ascii="ＭＳ 明朝" w:hAnsi="ＭＳ 明朝" w:hint="eastAsia"/>
          <w:color w:val="000000"/>
          <w:szCs w:val="22"/>
        </w:rPr>
        <w:t>５６</w:t>
      </w:r>
      <w:r w:rsidR="0096781B" w:rsidRPr="00902171">
        <w:rPr>
          <w:rFonts w:ascii="ＭＳ 明朝" w:hAnsi="ＭＳ 明朝" w:hint="eastAsia"/>
          <w:color w:val="000000"/>
          <w:szCs w:val="22"/>
        </w:rPr>
        <w:t xml:space="preserve">　</w:t>
      </w:r>
      <w:r w:rsidR="0096781B">
        <w:rPr>
          <w:rFonts w:ascii="ＭＳ 明朝" w:hAnsi="ＭＳ 明朝" w:hint="eastAsia"/>
          <w:color w:val="000000"/>
          <w:szCs w:val="22"/>
        </w:rPr>
        <w:t>常駐警備</w:t>
      </w:r>
      <w:r w:rsidR="0096781B" w:rsidRPr="00902171">
        <w:rPr>
          <w:rFonts w:ascii="ＭＳ 明朝" w:hAnsi="ＭＳ 明朝" w:hint="eastAsia"/>
          <w:color w:val="000000"/>
          <w:szCs w:val="22"/>
        </w:rPr>
        <w:t>」に登録されている者</w:t>
      </w:r>
      <w:r w:rsidR="0096781B">
        <w:rPr>
          <w:rFonts w:ascii="ＭＳ 明朝" w:hAnsi="ＭＳ 明朝" w:hint="eastAsia"/>
          <w:color w:val="000000"/>
          <w:szCs w:val="22"/>
        </w:rPr>
        <w:t>で、</w:t>
      </w:r>
      <w:r w:rsidR="0096781B" w:rsidRPr="001F1AE1">
        <w:rPr>
          <w:rFonts w:ascii="ＭＳ 明朝" w:hAnsi="ＭＳ 明朝" w:hint="eastAsia"/>
          <w:color w:val="000000"/>
          <w:szCs w:val="22"/>
        </w:rPr>
        <w:t>特定調達契約以外に係る等級区分において「</w:t>
      </w:r>
      <w:r w:rsidR="0096781B">
        <w:rPr>
          <w:rFonts w:ascii="ＭＳ 明朝" w:hAnsi="ＭＳ 明朝" w:hint="eastAsia"/>
          <w:color w:val="000000"/>
          <w:szCs w:val="22"/>
        </w:rPr>
        <w:t>Ａ</w:t>
      </w:r>
      <w:r w:rsidR="0096781B" w:rsidRPr="001F1AE1">
        <w:rPr>
          <w:rFonts w:ascii="ＭＳ 明朝" w:hAnsi="ＭＳ 明朝" w:hint="eastAsia"/>
          <w:color w:val="000000"/>
          <w:szCs w:val="22"/>
        </w:rPr>
        <w:t>」に格付けされているもの又は</w:t>
      </w:r>
      <w:r w:rsidR="00BB30DC">
        <w:rPr>
          <w:rFonts w:ascii="ＭＳ 明朝" w:hAnsi="ＭＳ 明朝" w:hint="eastAsia"/>
          <w:color w:val="000000"/>
          <w:szCs w:val="22"/>
        </w:rPr>
        <w:t>過去３年間に</w:t>
      </w:r>
      <w:r w:rsidR="0096781B" w:rsidRPr="001F1AE1">
        <w:rPr>
          <w:rFonts w:ascii="ＭＳ 明朝" w:hAnsi="ＭＳ 明朝" w:hint="eastAsia"/>
          <w:color w:val="000000"/>
          <w:szCs w:val="22"/>
        </w:rPr>
        <w:t>当該業務の履行の実績を有するものであること。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w:t>
      </w:r>
      <w:r w:rsidR="005C29CB" w:rsidRPr="0077250E">
        <w:rPr>
          <w:rFonts w:ascii="ＭＳ 明朝" w:hAnsi="ＭＳ 明朝" w:hint="eastAsia"/>
          <w:szCs w:val="21"/>
        </w:rPr>
        <w:lastRenderedPageBreak/>
        <w:t>若しくは競争入札参加資格の取消しを受けていないこと。</w:t>
      </w:r>
    </w:p>
    <w:p w:rsidR="008B3D73" w:rsidRDefault="008B3D73" w:rsidP="00E91CB8">
      <w:pPr>
        <w:spacing w:line="300" w:lineRule="exact"/>
        <w:rPr>
          <w:szCs w:val="21"/>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4E56EB">
        <w:rPr>
          <w:rFonts w:ascii="ＭＳ 明朝" w:hAnsi="ＭＳ 明朝" w:hint="eastAsia"/>
          <w:szCs w:val="21"/>
        </w:rPr>
        <w:t>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286D7C" w:rsidRDefault="005C29CB" w:rsidP="004F0DEE">
      <w:pPr>
        <w:pStyle w:val="a4"/>
        <w:spacing w:line="300" w:lineRule="exact"/>
        <w:ind w:leftChars="400" w:left="806" w:firstLineChars="86" w:firstLine="173"/>
        <w:rPr>
          <w:b/>
          <w:szCs w:val="22"/>
          <w:u w:val="wave"/>
        </w:rPr>
      </w:pPr>
      <w:r w:rsidRPr="005B6E8E">
        <w:rPr>
          <w:rFonts w:hint="eastAsia"/>
          <w:szCs w:val="21"/>
        </w:rPr>
        <w:t>平成</w:t>
      </w:r>
      <w:r w:rsidR="00CB2E3A" w:rsidRPr="005B6E8E">
        <w:rPr>
          <w:rFonts w:hint="eastAsia"/>
          <w:szCs w:val="21"/>
        </w:rPr>
        <w:t>３</w:t>
      </w:r>
      <w:r w:rsidR="00F71545" w:rsidRPr="005B6E8E">
        <w:rPr>
          <w:rFonts w:hint="eastAsia"/>
          <w:szCs w:val="21"/>
        </w:rPr>
        <w:t>１</w:t>
      </w:r>
      <w:r w:rsidRPr="005B6E8E">
        <w:rPr>
          <w:rFonts w:hint="eastAsia"/>
          <w:szCs w:val="21"/>
        </w:rPr>
        <w:t>年</w:t>
      </w:r>
      <w:r w:rsidR="003D2936" w:rsidRPr="005B6E8E">
        <w:rPr>
          <w:rFonts w:hint="eastAsia"/>
          <w:szCs w:val="21"/>
        </w:rPr>
        <w:t>４</w:t>
      </w:r>
      <w:r w:rsidRPr="005B6E8E">
        <w:rPr>
          <w:rFonts w:hint="eastAsia"/>
          <w:szCs w:val="21"/>
        </w:rPr>
        <w:t>月</w:t>
      </w:r>
      <w:r w:rsidR="003D2936" w:rsidRPr="005B6E8E">
        <w:rPr>
          <w:rFonts w:hint="eastAsia"/>
          <w:szCs w:val="21"/>
        </w:rPr>
        <w:t>２２</w:t>
      </w:r>
      <w:r w:rsidRPr="005B6E8E">
        <w:rPr>
          <w:rFonts w:hint="eastAsia"/>
          <w:szCs w:val="21"/>
        </w:rPr>
        <w:t>日（</w:t>
      </w:r>
      <w:r w:rsidR="003D2936" w:rsidRPr="005B6E8E">
        <w:rPr>
          <w:rFonts w:hint="eastAsia"/>
          <w:szCs w:val="21"/>
        </w:rPr>
        <w:t>月</w:t>
      </w:r>
      <w:r w:rsidRPr="005B6E8E">
        <w:rPr>
          <w:rFonts w:hint="eastAsia"/>
          <w:szCs w:val="21"/>
        </w:rPr>
        <w:t>）から</w:t>
      </w:r>
      <w:r w:rsidR="003D2936" w:rsidRPr="005B6E8E">
        <w:rPr>
          <w:rFonts w:hint="eastAsia"/>
          <w:szCs w:val="21"/>
        </w:rPr>
        <w:t>令和元年５</w:t>
      </w:r>
      <w:r w:rsidR="00CB2E3A" w:rsidRPr="005B6E8E">
        <w:rPr>
          <w:rFonts w:hint="eastAsia"/>
          <w:szCs w:val="21"/>
        </w:rPr>
        <w:t>月</w:t>
      </w:r>
      <w:r w:rsidR="00286D7C" w:rsidRPr="005B6E8E">
        <w:rPr>
          <w:rFonts w:hint="eastAsia"/>
          <w:szCs w:val="21"/>
        </w:rPr>
        <w:t>１</w:t>
      </w:r>
      <w:r w:rsidR="00CB2E3A" w:rsidRPr="005B6E8E">
        <w:rPr>
          <w:rFonts w:hint="eastAsia"/>
          <w:szCs w:val="21"/>
        </w:rPr>
        <w:t>日（</w:t>
      </w:r>
      <w:r w:rsidR="0026352B" w:rsidRPr="005B6E8E">
        <w:rPr>
          <w:rFonts w:hint="eastAsia"/>
          <w:szCs w:val="21"/>
        </w:rPr>
        <w:t>水</w:t>
      </w:r>
      <w:r w:rsidR="00CB2E3A" w:rsidRPr="005B6E8E">
        <w:rPr>
          <w:rFonts w:hint="eastAsia"/>
          <w:szCs w:val="21"/>
        </w:rPr>
        <w:t>）</w:t>
      </w:r>
      <w:r w:rsidRPr="00286D7C">
        <w:rPr>
          <w:rFonts w:hint="eastAsia"/>
          <w:szCs w:val="21"/>
        </w:rPr>
        <w:t>までの</w:t>
      </w:r>
      <w:r w:rsidR="00460A91" w:rsidRPr="00286D7C">
        <w:rPr>
          <w:rFonts w:hint="eastAsia"/>
          <w:szCs w:val="21"/>
        </w:rPr>
        <w:t>木曜日</w:t>
      </w:r>
      <w:r w:rsidRPr="00286D7C">
        <w:rPr>
          <w:rFonts w:hint="eastAsia"/>
          <w:szCs w:val="21"/>
        </w:rPr>
        <w:t>を除く毎日の午前８時３０分から午後５時まで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AB13C9">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460A91">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F50D44" w:rsidRPr="00286D7C" w:rsidRDefault="004E143C" w:rsidP="004F0DEE">
      <w:pPr>
        <w:pStyle w:val="a4"/>
        <w:spacing w:line="300" w:lineRule="exact"/>
        <w:ind w:leftChars="400" w:left="806" w:firstLineChars="86" w:firstLine="173"/>
        <w:rPr>
          <w:b/>
          <w:szCs w:val="22"/>
          <w:u w:val="wave"/>
        </w:rPr>
      </w:pPr>
      <w:r w:rsidRPr="005B6E8E">
        <w:rPr>
          <w:rFonts w:hint="eastAsia"/>
          <w:szCs w:val="21"/>
        </w:rPr>
        <w:t>平成３</w:t>
      </w:r>
      <w:r w:rsidR="007D321F" w:rsidRPr="005B6E8E">
        <w:rPr>
          <w:rFonts w:hint="eastAsia"/>
          <w:szCs w:val="21"/>
        </w:rPr>
        <w:t>１</w:t>
      </w:r>
      <w:r w:rsidRPr="005B6E8E">
        <w:rPr>
          <w:rFonts w:hint="eastAsia"/>
          <w:szCs w:val="21"/>
        </w:rPr>
        <w:t>年</w:t>
      </w:r>
      <w:r w:rsidR="00286D7C" w:rsidRPr="005B6E8E">
        <w:rPr>
          <w:rFonts w:hint="eastAsia"/>
          <w:szCs w:val="21"/>
        </w:rPr>
        <w:t>４</w:t>
      </w:r>
      <w:r w:rsidRPr="005B6E8E">
        <w:rPr>
          <w:rFonts w:hint="eastAsia"/>
          <w:szCs w:val="21"/>
        </w:rPr>
        <w:t>月</w:t>
      </w:r>
      <w:r w:rsidR="00286D7C" w:rsidRPr="005B6E8E">
        <w:rPr>
          <w:rFonts w:hint="eastAsia"/>
          <w:szCs w:val="21"/>
        </w:rPr>
        <w:t>２３</w:t>
      </w:r>
      <w:r w:rsidRPr="005B6E8E">
        <w:rPr>
          <w:rFonts w:hint="eastAsia"/>
          <w:szCs w:val="21"/>
        </w:rPr>
        <w:t>日（</w:t>
      </w:r>
      <w:r w:rsidR="00286D7C" w:rsidRPr="005B6E8E">
        <w:rPr>
          <w:rFonts w:hint="eastAsia"/>
          <w:szCs w:val="21"/>
        </w:rPr>
        <w:t>火</w:t>
      </w:r>
      <w:r w:rsidRPr="005B6E8E">
        <w:rPr>
          <w:rFonts w:hint="eastAsia"/>
          <w:szCs w:val="21"/>
        </w:rPr>
        <w:t>）から</w:t>
      </w:r>
      <w:r w:rsidR="00286D7C" w:rsidRPr="005B6E8E">
        <w:rPr>
          <w:rFonts w:hint="eastAsia"/>
          <w:szCs w:val="21"/>
        </w:rPr>
        <w:t>令和元年５</w:t>
      </w:r>
      <w:r w:rsidRPr="005B6E8E">
        <w:rPr>
          <w:rFonts w:hint="eastAsia"/>
          <w:szCs w:val="21"/>
        </w:rPr>
        <w:t>月</w:t>
      </w:r>
      <w:r w:rsidR="00286D7C" w:rsidRPr="005B6E8E">
        <w:rPr>
          <w:rFonts w:hint="eastAsia"/>
          <w:szCs w:val="21"/>
        </w:rPr>
        <w:t>７</w:t>
      </w:r>
      <w:r w:rsidRPr="005B6E8E">
        <w:rPr>
          <w:rFonts w:hint="eastAsia"/>
          <w:szCs w:val="21"/>
        </w:rPr>
        <w:t>日（</w:t>
      </w:r>
      <w:r w:rsidR="00F71545" w:rsidRPr="005B6E8E">
        <w:rPr>
          <w:rFonts w:hint="eastAsia"/>
          <w:szCs w:val="21"/>
        </w:rPr>
        <w:t>火</w:t>
      </w:r>
      <w:r w:rsidRPr="005B6E8E">
        <w:rPr>
          <w:rFonts w:hint="eastAsia"/>
          <w:szCs w:val="21"/>
        </w:rPr>
        <w:t>）</w:t>
      </w:r>
      <w:r w:rsidRPr="00286D7C">
        <w:rPr>
          <w:rFonts w:hint="eastAsia"/>
          <w:szCs w:val="21"/>
        </w:rPr>
        <w:t>までの</w:t>
      </w:r>
      <w:r w:rsidR="00460A91" w:rsidRPr="00286D7C">
        <w:rPr>
          <w:rFonts w:hint="eastAsia"/>
          <w:szCs w:val="21"/>
        </w:rPr>
        <w:t>木曜日</w:t>
      </w:r>
      <w:r w:rsidRPr="00286D7C">
        <w:rPr>
          <w:rFonts w:hint="eastAsia"/>
          <w:szCs w:val="21"/>
        </w:rPr>
        <w:t>を除く毎日の午前８時３０分から午後５時まで</w:t>
      </w:r>
      <w:bookmarkStart w:id="0" w:name="OLE_LINK1"/>
    </w:p>
    <w:p w:rsidR="00F50D44" w:rsidRPr="0013589F" w:rsidRDefault="00F50D44"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F50D44"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460A91">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60A91">
        <w:rPr>
          <w:rFonts w:ascii="ＭＳ 明朝" w:hAnsi="ＭＳ 明朝" w:hint="eastAsia"/>
          <w:szCs w:val="21"/>
        </w:rPr>
        <w:t>誘導員１名当たりの単価を記載</w:t>
      </w:r>
      <w:r w:rsidR="005C29CB" w:rsidRPr="0013589F">
        <w:rPr>
          <w:rFonts w:ascii="ＭＳ 明朝" w:hAnsi="ＭＳ 明朝" w:hint="eastAsia"/>
          <w:szCs w:val="21"/>
        </w:rPr>
        <w:t>すること。</w:t>
      </w:r>
    </w:p>
    <w:p w:rsidR="005C29CB" w:rsidRPr="007D321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r w:rsidR="00FA72B1" w:rsidRPr="007D321F">
        <w:rPr>
          <w:rFonts w:ascii="ＭＳ 明朝" w:hAnsi="ＭＳ 明朝" w:hint="eastAsia"/>
          <w:szCs w:val="22"/>
        </w:rPr>
        <w:t>（消費税</w:t>
      </w:r>
      <w:r w:rsidR="003376A3" w:rsidRPr="007D321F">
        <w:rPr>
          <w:rFonts w:ascii="ＭＳ 明朝" w:hAnsi="ＭＳ 明朝" w:hint="eastAsia"/>
          <w:szCs w:val="22"/>
        </w:rPr>
        <w:t>等</w:t>
      </w:r>
      <w:r w:rsidR="00FA72B1" w:rsidRPr="007D321F">
        <w:rPr>
          <w:rFonts w:ascii="ＭＳ 明朝" w:hAnsi="ＭＳ 明朝" w:hint="eastAsia"/>
          <w:szCs w:val="22"/>
        </w:rPr>
        <w:t>の税率の引上げに伴</w:t>
      </w:r>
      <w:r w:rsidR="00C03BF6">
        <w:rPr>
          <w:rFonts w:ascii="ＭＳ 明朝" w:hAnsi="ＭＳ 明朝" w:hint="eastAsia"/>
          <w:szCs w:val="22"/>
        </w:rPr>
        <w:t>う契約金額の変更</w:t>
      </w:r>
      <w:r w:rsidR="00FA72B1" w:rsidRPr="007D321F">
        <w:rPr>
          <w:rFonts w:ascii="ＭＳ 明朝" w:hAnsi="ＭＳ 明朝" w:hint="eastAsia"/>
          <w:szCs w:val="22"/>
        </w:rPr>
        <w:t>については、</w:t>
      </w:r>
      <w:r w:rsidR="00C03BF6">
        <w:rPr>
          <w:rFonts w:ascii="ＭＳ 明朝" w:hAnsi="ＭＳ 明朝" w:hint="eastAsia"/>
          <w:szCs w:val="22"/>
        </w:rPr>
        <w:t>改めて</w:t>
      </w:r>
      <w:r w:rsidR="00FA72B1" w:rsidRPr="007D321F">
        <w:rPr>
          <w:rFonts w:ascii="ＭＳ 明朝" w:hAnsi="ＭＳ 明朝" w:hint="eastAsia"/>
          <w:szCs w:val="22"/>
        </w:rPr>
        <w:t>変更契約を締結する。）</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72403C">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w:t>
      </w:r>
      <w:r w:rsidR="00F25FC3">
        <w:rPr>
          <w:rFonts w:ascii="ＭＳ 明朝" w:hAnsi="ＭＳ 明朝" w:hint="eastAsia"/>
          <w:szCs w:val="21"/>
        </w:rPr>
        <w:t>3</w:t>
      </w:r>
      <w:r w:rsidRPr="004820BB">
        <w:rPr>
          <w:rFonts w:ascii="ＭＳ 明朝" w:hAnsi="ＭＳ 明朝" w:hint="eastAsia"/>
          <w:szCs w:val="21"/>
        </w:rPr>
        <w:t>）に掲げる資格確認申請書等の提出期限までに、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F50D44" w:rsidRPr="005B6E8E">
        <w:rPr>
          <w:rFonts w:hint="eastAsia"/>
          <w:szCs w:val="21"/>
        </w:rPr>
        <w:t>令和元年５</w:t>
      </w:r>
      <w:r w:rsidRPr="005B6E8E">
        <w:rPr>
          <w:rFonts w:hint="eastAsia"/>
          <w:szCs w:val="21"/>
        </w:rPr>
        <w:t>月</w:t>
      </w:r>
      <w:r w:rsidR="00F50D44" w:rsidRPr="005B6E8E">
        <w:rPr>
          <w:rFonts w:hint="eastAsia"/>
          <w:szCs w:val="21"/>
        </w:rPr>
        <w:t>８</w:t>
      </w:r>
      <w:r w:rsidRPr="005B6E8E">
        <w:rPr>
          <w:rFonts w:hint="eastAsia"/>
          <w:szCs w:val="21"/>
        </w:rPr>
        <w:t>日（</w:t>
      </w:r>
      <w:r w:rsidR="007D321F" w:rsidRPr="005B6E8E">
        <w:rPr>
          <w:rFonts w:hint="eastAsia"/>
          <w:szCs w:val="21"/>
        </w:rPr>
        <w:t>水</w:t>
      </w:r>
      <w:r w:rsidR="00B319FB" w:rsidRPr="005B6E8E">
        <w:rPr>
          <w:rFonts w:hint="eastAsia"/>
          <w:szCs w:val="21"/>
        </w:rPr>
        <w:t>）午</w:t>
      </w:r>
      <w:r w:rsidR="00A91B22" w:rsidRPr="005B6E8E">
        <w:rPr>
          <w:rFonts w:hint="eastAsia"/>
          <w:szCs w:val="21"/>
        </w:rPr>
        <w:t>前</w:t>
      </w:r>
      <w:r w:rsidR="007D321F" w:rsidRPr="005B6E8E">
        <w:rPr>
          <w:rFonts w:hint="eastAsia"/>
          <w:szCs w:val="21"/>
        </w:rPr>
        <w:t>１０</w:t>
      </w:r>
      <w:r w:rsidRPr="005B6E8E">
        <w:rPr>
          <w:rFonts w:hint="eastAsia"/>
          <w:szCs w:val="21"/>
        </w:rPr>
        <w:t>時</w:t>
      </w:r>
      <w:r w:rsidR="00B31D96" w:rsidRPr="005B6E8E">
        <w:rPr>
          <w:rFonts w:hint="eastAsia"/>
          <w:szCs w:val="21"/>
        </w:rPr>
        <w:t>０</w:t>
      </w:r>
      <w:r w:rsidR="007D321F" w:rsidRPr="005B6E8E">
        <w:rPr>
          <w:rFonts w:hint="eastAsia"/>
          <w:szCs w:val="21"/>
        </w:rPr>
        <w:t>０</w:t>
      </w:r>
      <w:r w:rsidR="005E3159" w:rsidRPr="005B6E8E">
        <w:rPr>
          <w:rFonts w:hint="eastAsia"/>
          <w:szCs w:val="21"/>
        </w:rPr>
        <w:t>分</w:t>
      </w:r>
      <w:r w:rsidR="00F50D44" w:rsidRPr="003D2936">
        <w:rPr>
          <w:rFonts w:hint="eastAsia"/>
          <w:szCs w:val="21"/>
        </w:rPr>
        <w:t xml:space="preserve">　</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26352B">
      <w:pPr>
        <w:spacing w:line="300" w:lineRule="exact"/>
        <w:ind w:firstLineChars="668" w:firstLine="1413"/>
        <w:rPr>
          <w:szCs w:val="21"/>
        </w:rPr>
      </w:pPr>
      <w:r w:rsidRPr="004820BB">
        <w:rPr>
          <w:rFonts w:hint="eastAsia"/>
          <w:sz w:val="22"/>
          <w:szCs w:val="22"/>
        </w:rPr>
        <w:lastRenderedPageBreak/>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691D7A">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w:t>
      </w:r>
      <w:r w:rsidRPr="004820BB">
        <w:rPr>
          <w:rFonts w:hint="eastAsia"/>
          <w:szCs w:val="21"/>
        </w:rPr>
        <w:t>に同じ。</w:t>
      </w:r>
    </w:p>
    <w:p w:rsidR="005C29CB" w:rsidRPr="004820BB" w:rsidRDefault="00E7006C" w:rsidP="00834E67">
      <w:pPr>
        <w:ind w:leftChars="100" w:left="404" w:hangingChars="100" w:hanging="202"/>
        <w:rPr>
          <w:szCs w:val="21"/>
        </w:rPr>
      </w:pPr>
      <w:r w:rsidRPr="005B6E8E">
        <w:rPr>
          <w:rFonts w:hint="eastAsia"/>
          <w:szCs w:val="21"/>
        </w:rPr>
        <w:t>⑵</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5B6E8E" w:rsidP="00834E67">
      <w:pPr>
        <w:ind w:leftChars="100" w:left="404" w:hangingChars="100" w:hanging="202"/>
        <w:rPr>
          <w:szCs w:val="21"/>
        </w:rPr>
      </w:pPr>
      <w:r w:rsidRPr="004820BB">
        <w:rPr>
          <w:rFonts w:hint="eastAsia"/>
          <w:szCs w:val="21"/>
        </w:rPr>
        <w:t>⑶</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5B6E8E" w:rsidRDefault="00B31D96" w:rsidP="004F0DEE">
      <w:pPr>
        <w:pStyle w:val="a4"/>
        <w:spacing w:line="300" w:lineRule="exact"/>
        <w:ind w:leftChars="100" w:left="202" w:firstLineChars="200" w:firstLine="403"/>
        <w:rPr>
          <w:b/>
          <w:szCs w:val="22"/>
          <w:u w:val="wave"/>
        </w:rPr>
      </w:pPr>
      <w:r w:rsidRPr="005B6E8E">
        <w:rPr>
          <w:rFonts w:hint="eastAsia"/>
          <w:szCs w:val="21"/>
        </w:rPr>
        <w:t>令和元</w:t>
      </w:r>
      <w:r w:rsidR="005C29CB" w:rsidRPr="005B6E8E">
        <w:rPr>
          <w:rFonts w:hint="eastAsia"/>
          <w:szCs w:val="21"/>
        </w:rPr>
        <w:t>年</w:t>
      </w:r>
      <w:r w:rsidRPr="005B6E8E">
        <w:rPr>
          <w:rFonts w:hint="eastAsia"/>
          <w:szCs w:val="21"/>
        </w:rPr>
        <w:t>５</w:t>
      </w:r>
      <w:r w:rsidR="005C29CB" w:rsidRPr="005B6E8E">
        <w:rPr>
          <w:rFonts w:hint="eastAsia"/>
          <w:szCs w:val="21"/>
        </w:rPr>
        <w:t>月</w:t>
      </w:r>
      <w:r w:rsidRPr="005B6E8E">
        <w:rPr>
          <w:rFonts w:hint="eastAsia"/>
          <w:szCs w:val="21"/>
        </w:rPr>
        <w:t>８</w:t>
      </w:r>
      <w:r w:rsidR="005C29CB" w:rsidRPr="005B6E8E">
        <w:rPr>
          <w:rFonts w:hint="eastAsia"/>
          <w:szCs w:val="21"/>
        </w:rPr>
        <w:t>日（</w:t>
      </w:r>
      <w:r w:rsidR="00BD1EB6" w:rsidRPr="005B6E8E">
        <w:rPr>
          <w:rFonts w:hint="eastAsia"/>
          <w:szCs w:val="21"/>
        </w:rPr>
        <w:t>水</w:t>
      </w:r>
      <w:r w:rsidR="005C29CB" w:rsidRPr="005B6E8E">
        <w:rPr>
          <w:rFonts w:hint="eastAsia"/>
          <w:szCs w:val="21"/>
        </w:rPr>
        <w:t>）の</w:t>
      </w:r>
      <w:r w:rsidR="004C2ECE" w:rsidRPr="005B6E8E">
        <w:rPr>
          <w:rFonts w:hint="eastAsia"/>
        </w:rPr>
        <w:t>午後</w:t>
      </w:r>
      <w:r w:rsidR="00BD1EB6" w:rsidRPr="005B6E8E">
        <w:rPr>
          <w:rFonts w:hint="eastAsia"/>
        </w:rPr>
        <w:t>５</w:t>
      </w:r>
      <w:r w:rsidR="004F0DEE" w:rsidRPr="005B6E8E">
        <w:rPr>
          <w:rFonts w:hint="eastAsia"/>
        </w:rPr>
        <w:t>時まで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5B6E8E"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5C29CB" w:rsidP="00834E67">
      <w:pPr>
        <w:ind w:leftChars="100" w:left="404" w:hangingChars="100" w:hanging="202"/>
        <w:rPr>
          <w:szCs w:val="21"/>
        </w:rPr>
      </w:pPr>
      <w:bookmarkStart w:id="1" w:name="_GoBack"/>
      <w:bookmarkEnd w:id="1"/>
      <w:r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691D7A"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691D7A">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w:t>
      </w:r>
      <w:r w:rsidRPr="00A02158">
        <w:rPr>
          <w:rFonts w:ascii="ＭＳ 明朝" w:hAnsi="ＭＳ 明朝" w:hint="eastAsia"/>
          <w:szCs w:val="21"/>
        </w:rPr>
        <w:lastRenderedPageBreak/>
        <w:t>当事者又は代理若しくは媒介をする者</w:t>
      </w:r>
    </w:p>
    <w:p w:rsidR="00E911FD" w:rsidRPr="00A02158" w:rsidRDefault="00E911FD" w:rsidP="005E28F1">
      <w:pPr>
        <w:ind w:leftChars="298" w:left="601"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5E28F1">
      <w:pPr>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5E28F1">
        <w:rPr>
          <w:rFonts w:hint="eastAsia"/>
          <w:szCs w:val="21"/>
        </w:rPr>
        <w:t>契約金額</w:t>
      </w:r>
      <w:r w:rsidR="008759C2">
        <w:rPr>
          <w:rFonts w:hint="eastAsia"/>
          <w:szCs w:val="21"/>
        </w:rPr>
        <w:t>（契約金額が単価となる場合は、契約期間に係る総支払予定金額）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AF0CDA" w:rsidRPr="00A02158" w:rsidRDefault="005E28F1" w:rsidP="005E28F1">
      <w:pPr>
        <w:ind w:leftChars="300" w:left="605" w:right="-3" w:firstLineChars="100" w:firstLine="202"/>
        <w:jc w:val="left"/>
        <w:rPr>
          <w:rFonts w:ascii="ＭＳ 明朝" w:hAnsi="ＭＳ 明朝"/>
          <w:b/>
          <w:szCs w:val="22"/>
          <w:u w:val="wave"/>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rsidR="00ED1AF4" w:rsidRPr="00A02158" w:rsidRDefault="00ED1AF4" w:rsidP="005E28F1">
      <w:pPr>
        <w:ind w:leftChars="211" w:left="600" w:right="-3" w:hangingChars="87" w:hanging="175"/>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FF5996">
      <w:pPr>
        <w:ind w:leftChars="280" w:left="564" w:right="-3" w:firstLineChars="118" w:firstLine="238"/>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FF5996">
      <w:pPr>
        <w:ind w:leftChars="280" w:left="564" w:right="-3" w:firstLineChars="118" w:firstLine="238"/>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5E28F1">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F25FC3" w:rsidRPr="006C095A">
        <w:rPr>
          <w:rFonts w:ascii="ＭＳ 明朝" w:hAnsi="ＭＳ 明朝" w:hint="eastAsia"/>
        </w:rPr>
        <w:t>落札者は、落札決定した日から５日以内の日（最終日が広島市の休日を定める条例第１条第１項各号に掲げる日に当たるときは、最終日後において、最終日に最も近い同項各号に掲げる日でない日）に契約書を取り交わすものとする。</w:t>
      </w:r>
    </w:p>
    <w:p w:rsidR="002763D4" w:rsidRPr="00A02158" w:rsidRDefault="005C29CB" w:rsidP="008759C2">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5E28F1" w:rsidRPr="00A02158">
        <w:rPr>
          <w:rFonts w:ascii="ＭＳ 明朝" w:hAnsi="ＭＳ 明朝" w:hint="eastAsia"/>
        </w:rPr>
        <w:t>契約予定金額</w:t>
      </w:r>
      <w:r w:rsidR="005E28F1">
        <w:rPr>
          <w:rFonts w:ascii="ＭＳ 明朝" w:hAnsi="ＭＳ 明朝" w:hint="eastAsia"/>
        </w:rPr>
        <w:t>（契約予定金額が単価となる場合は、契約期間に係る</w:t>
      </w:r>
      <w:r w:rsidR="008759C2">
        <w:rPr>
          <w:rFonts w:ascii="ＭＳ 明朝" w:hAnsi="ＭＳ 明朝" w:hint="eastAsia"/>
        </w:rPr>
        <w:t>総</w:t>
      </w:r>
      <w:r w:rsidR="00BF5885">
        <w:rPr>
          <w:rFonts w:ascii="ＭＳ 明朝" w:hAnsi="ＭＳ 明朝" w:hint="eastAsia"/>
        </w:rPr>
        <w:t>支払予定金額</w:t>
      </w:r>
      <w:r w:rsidR="005E28F1">
        <w:rPr>
          <w:rFonts w:ascii="ＭＳ 明朝" w:hAnsi="ＭＳ 明朝" w:hint="eastAsia"/>
        </w:rPr>
        <w:t>）</w:t>
      </w:r>
      <w:r w:rsidR="005E28F1" w:rsidRPr="00A02158">
        <w:rPr>
          <w:rFonts w:ascii="ＭＳ 明朝" w:hAnsi="ＭＳ 明朝" w:hint="eastAsia"/>
        </w:rPr>
        <w:t>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7D321F" w:rsidRDefault="004C2ECE" w:rsidP="00FA72B1">
      <w:pPr>
        <w:ind w:leftChars="100" w:left="404" w:hangingChars="100" w:hanging="202"/>
        <w:rPr>
          <w:szCs w:val="21"/>
        </w:rPr>
      </w:pPr>
      <w:r w:rsidRPr="00A02158">
        <w:rPr>
          <w:rFonts w:hint="eastAsia"/>
        </w:rPr>
        <w:t>⑸</w:t>
      </w:r>
      <w:r w:rsidR="00FA72B1" w:rsidRPr="007D321F">
        <w:rPr>
          <w:rFonts w:hint="eastAsia"/>
          <w:szCs w:val="21"/>
        </w:rPr>
        <w:t xml:space="preserve">　</w:t>
      </w:r>
      <w:r w:rsidR="005C29CB" w:rsidRPr="007D321F">
        <w:rPr>
          <w:rFonts w:ascii="ＭＳ 明朝" w:hAnsi="ＭＳ 明朝" w:hint="eastAsia"/>
          <w:szCs w:val="21"/>
        </w:rPr>
        <w:t>入札</w:t>
      </w:r>
      <w:r w:rsidR="005C29CB" w:rsidRPr="007D321F">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lastRenderedPageBreak/>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7D321F" w:rsidRDefault="004C2ECE" w:rsidP="00834E67">
      <w:pPr>
        <w:ind w:leftChars="100" w:left="404" w:hangingChars="100" w:hanging="202"/>
        <w:rPr>
          <w:szCs w:val="21"/>
        </w:rPr>
      </w:pPr>
      <w:r w:rsidRPr="007D321F">
        <w:rPr>
          <w:rFonts w:hint="eastAsia"/>
          <w:szCs w:val="21"/>
        </w:rPr>
        <w:t>⑹</w:t>
      </w:r>
      <w:r w:rsidR="005C29CB" w:rsidRPr="007D321F">
        <w:rPr>
          <w:rFonts w:hint="eastAsia"/>
          <w:szCs w:val="21"/>
        </w:rPr>
        <w:t xml:space="preserve">　</w:t>
      </w:r>
      <w:r w:rsidR="005C29CB" w:rsidRPr="007D321F">
        <w:rPr>
          <w:rFonts w:ascii="ＭＳ 明朝" w:hAnsi="ＭＳ 明朝" w:hint="eastAsia"/>
        </w:rPr>
        <w:t>入札</w:t>
      </w:r>
      <w:r w:rsidR="005C29CB" w:rsidRPr="007D321F">
        <w:rPr>
          <w:rFonts w:hint="eastAsia"/>
          <w:szCs w:val="21"/>
        </w:rPr>
        <w:t>の無効</w:t>
      </w:r>
    </w:p>
    <w:p w:rsidR="005C29CB" w:rsidRPr="007D321F" w:rsidRDefault="005C29CB" w:rsidP="00346CBE">
      <w:pPr>
        <w:ind w:leftChars="200" w:left="403" w:firstLineChars="100" w:firstLine="202"/>
        <w:rPr>
          <w:szCs w:val="21"/>
        </w:rPr>
      </w:pPr>
      <w:r w:rsidRPr="007D321F">
        <w:rPr>
          <w:rFonts w:hint="eastAsia"/>
          <w:szCs w:val="21"/>
        </w:rPr>
        <w:t>次に掲げる入札は</w:t>
      </w:r>
      <w:r w:rsidR="002E5F48" w:rsidRPr="007D321F">
        <w:rPr>
          <w:rFonts w:hint="eastAsia"/>
          <w:szCs w:val="21"/>
        </w:rPr>
        <w:t>、</w:t>
      </w:r>
      <w:r w:rsidRPr="007D321F">
        <w:rPr>
          <w:rFonts w:hint="eastAsia"/>
          <w:szCs w:val="21"/>
        </w:rPr>
        <w:t>無効とする。</w:t>
      </w:r>
    </w:p>
    <w:p w:rsidR="005C29CB" w:rsidRPr="007D321F" w:rsidRDefault="005C29CB" w:rsidP="00834E67">
      <w:pPr>
        <w:ind w:leftChars="200" w:left="603" w:right="-3" w:hangingChars="99" w:hanging="200"/>
        <w:jc w:val="left"/>
        <w:rPr>
          <w:szCs w:val="21"/>
        </w:rPr>
      </w:pPr>
      <w:r w:rsidRPr="007D321F">
        <w:rPr>
          <w:rFonts w:hint="eastAsia"/>
          <w:szCs w:val="21"/>
        </w:rPr>
        <w:t xml:space="preserve">ア　</w:t>
      </w:r>
      <w:r w:rsidRPr="007D321F">
        <w:rPr>
          <w:rFonts w:ascii="ＭＳ 明朝" w:hAnsi="ＭＳ 明朝" w:cs="ＭＳ Ｐゴシック" w:hint="eastAsia"/>
          <w:kern w:val="0"/>
          <w:szCs w:val="21"/>
        </w:rPr>
        <w:t>本件</w:t>
      </w:r>
      <w:r w:rsidRPr="007D321F">
        <w:rPr>
          <w:rFonts w:hint="eastAsia"/>
          <w:szCs w:val="21"/>
        </w:rPr>
        <w:t>公</w:t>
      </w:r>
      <w:r w:rsidR="006F6993" w:rsidRPr="007D321F">
        <w:rPr>
          <w:rFonts w:hint="eastAsia"/>
          <w:szCs w:val="21"/>
        </w:rPr>
        <w:t>表</w:t>
      </w:r>
      <w:r w:rsidRPr="007D321F">
        <w:rPr>
          <w:rFonts w:hint="eastAsia"/>
          <w:szCs w:val="21"/>
        </w:rPr>
        <w:t>に示した入札に参加する者に必要な資格のない者がした入札</w:t>
      </w:r>
    </w:p>
    <w:p w:rsidR="005C29CB" w:rsidRPr="007D321F" w:rsidRDefault="005C29CB" w:rsidP="00834E67">
      <w:pPr>
        <w:ind w:leftChars="200" w:left="603" w:right="-3" w:hangingChars="99" w:hanging="200"/>
        <w:jc w:val="left"/>
        <w:rPr>
          <w:szCs w:val="21"/>
        </w:rPr>
      </w:pPr>
      <w:r w:rsidRPr="007D321F">
        <w:rPr>
          <w:rFonts w:hint="eastAsia"/>
          <w:szCs w:val="21"/>
        </w:rPr>
        <w:t xml:space="preserve">イ　</w:t>
      </w:r>
      <w:r w:rsidRPr="007D321F">
        <w:rPr>
          <w:rFonts w:ascii="ＭＳ 明朝" w:hAnsi="ＭＳ 明朝" w:hint="eastAsia"/>
        </w:rPr>
        <w:t>資格</w:t>
      </w:r>
      <w:r w:rsidRPr="007D321F">
        <w:rPr>
          <w:rFonts w:hint="eastAsia"/>
          <w:szCs w:val="21"/>
        </w:rPr>
        <w:t>確認申請書等の書類に虚偽の記載をした者がした入札</w:t>
      </w:r>
    </w:p>
    <w:p w:rsidR="005C29CB" w:rsidRPr="007D321F" w:rsidRDefault="005C29CB" w:rsidP="00834E67">
      <w:pPr>
        <w:ind w:leftChars="200" w:left="603" w:right="-3" w:hangingChars="99" w:hanging="200"/>
        <w:jc w:val="left"/>
        <w:rPr>
          <w:szCs w:val="21"/>
        </w:rPr>
      </w:pPr>
      <w:r w:rsidRPr="007D321F">
        <w:rPr>
          <w:rFonts w:hint="eastAsia"/>
          <w:szCs w:val="21"/>
        </w:rPr>
        <w:t xml:space="preserve">ウ　</w:t>
      </w:r>
      <w:r w:rsidRPr="007D321F">
        <w:rPr>
          <w:rFonts w:ascii="ＭＳ 明朝" w:hAnsi="ＭＳ 明朝" w:cs="ＭＳ Ｐゴシック" w:hint="eastAsia"/>
          <w:kern w:val="0"/>
          <w:szCs w:val="21"/>
        </w:rPr>
        <w:t>入札</w:t>
      </w:r>
      <w:r w:rsidRPr="007D321F">
        <w:rPr>
          <w:rFonts w:hint="eastAsia"/>
          <w:szCs w:val="21"/>
        </w:rPr>
        <w:t>金額を訂正したもの</w:t>
      </w:r>
    </w:p>
    <w:p w:rsidR="00DC22D4" w:rsidRPr="007D321F" w:rsidRDefault="00DC22D4" w:rsidP="00834E67">
      <w:pPr>
        <w:ind w:leftChars="200" w:left="603" w:right="-3" w:hangingChars="99" w:hanging="200"/>
        <w:jc w:val="left"/>
        <w:rPr>
          <w:szCs w:val="21"/>
        </w:rPr>
      </w:pPr>
      <w:r w:rsidRPr="007D321F">
        <w:rPr>
          <w:rFonts w:hint="eastAsia"/>
          <w:szCs w:val="21"/>
        </w:rPr>
        <w:t xml:space="preserve">エ　</w:t>
      </w:r>
      <w:r w:rsidRPr="007D321F">
        <w:rPr>
          <w:rFonts w:ascii="ＭＳ 明朝" w:hAnsi="ＭＳ 明朝" w:cs="ＭＳ Ｐゴシック" w:hint="eastAsia"/>
          <w:kern w:val="0"/>
          <w:szCs w:val="21"/>
        </w:rPr>
        <w:t>再度</w:t>
      </w:r>
      <w:r w:rsidRPr="007D321F">
        <w:rPr>
          <w:rFonts w:hint="eastAsia"/>
          <w:szCs w:val="21"/>
        </w:rPr>
        <w:t>入札</w:t>
      </w:r>
      <w:r w:rsidR="006F6993" w:rsidRPr="007D321F">
        <w:rPr>
          <w:rFonts w:hint="eastAsia"/>
          <w:szCs w:val="21"/>
        </w:rPr>
        <w:t>又は再々度入札</w:t>
      </w:r>
      <w:r w:rsidR="00580221" w:rsidRPr="007D321F">
        <w:rPr>
          <w:rFonts w:hint="eastAsia"/>
          <w:szCs w:val="21"/>
        </w:rPr>
        <w:t>を実施する場合</w:t>
      </w:r>
      <w:r w:rsidRPr="007D321F">
        <w:rPr>
          <w:rFonts w:hint="eastAsia"/>
          <w:szCs w:val="21"/>
        </w:rPr>
        <w:t>において</w:t>
      </w:r>
      <w:r w:rsidR="002E5F48" w:rsidRPr="007D321F">
        <w:rPr>
          <w:rFonts w:hint="eastAsia"/>
          <w:szCs w:val="21"/>
        </w:rPr>
        <w:t>、</w:t>
      </w:r>
      <w:r w:rsidRPr="007D321F">
        <w:rPr>
          <w:rFonts w:hint="eastAsia"/>
          <w:szCs w:val="21"/>
        </w:rPr>
        <w:t>初度入札</w:t>
      </w:r>
      <w:r w:rsidR="006F6993" w:rsidRPr="007D321F">
        <w:rPr>
          <w:rFonts w:hint="eastAsia"/>
          <w:szCs w:val="21"/>
        </w:rPr>
        <w:t>又は再度入札</w:t>
      </w:r>
      <w:r w:rsidR="0046194F" w:rsidRPr="007D321F">
        <w:rPr>
          <w:rFonts w:hint="eastAsia"/>
          <w:szCs w:val="21"/>
        </w:rPr>
        <w:t>（無効となった入札を除く</w:t>
      </w:r>
      <w:r w:rsidR="00834E67" w:rsidRPr="007D321F">
        <w:rPr>
          <w:rFonts w:hint="eastAsia"/>
          <w:szCs w:val="21"/>
        </w:rPr>
        <w:t>。</w:t>
      </w:r>
      <w:r w:rsidR="0046194F" w:rsidRPr="007D321F">
        <w:rPr>
          <w:rFonts w:hint="eastAsia"/>
          <w:szCs w:val="21"/>
        </w:rPr>
        <w:t>）</w:t>
      </w:r>
      <w:r w:rsidRPr="007D321F">
        <w:rPr>
          <w:rFonts w:hint="eastAsia"/>
          <w:szCs w:val="21"/>
        </w:rPr>
        <w:t>の最低価格以上の価格でした入札</w:t>
      </w:r>
    </w:p>
    <w:p w:rsidR="005C29CB" w:rsidRPr="007D321F" w:rsidRDefault="001557B3" w:rsidP="00834E67">
      <w:pPr>
        <w:ind w:leftChars="200" w:left="603" w:right="-3" w:hangingChars="99" w:hanging="200"/>
        <w:jc w:val="left"/>
        <w:rPr>
          <w:szCs w:val="21"/>
        </w:rPr>
      </w:pPr>
      <w:r w:rsidRPr="007D321F">
        <w:rPr>
          <w:rFonts w:hint="eastAsia"/>
          <w:szCs w:val="21"/>
        </w:rPr>
        <w:t xml:space="preserve">オ　</w:t>
      </w:r>
      <w:r w:rsidR="005C29CB" w:rsidRPr="007D321F">
        <w:rPr>
          <w:rFonts w:hint="eastAsia"/>
          <w:szCs w:val="21"/>
        </w:rPr>
        <w:t>その他</w:t>
      </w:r>
      <w:r w:rsidR="00137275" w:rsidRPr="007D321F">
        <w:rPr>
          <w:rFonts w:hint="eastAsia"/>
          <w:szCs w:val="21"/>
        </w:rPr>
        <w:t>規則</w:t>
      </w:r>
      <w:r w:rsidR="005C29CB" w:rsidRPr="007D321F">
        <w:rPr>
          <w:rFonts w:hint="eastAsia"/>
          <w:szCs w:val="21"/>
        </w:rPr>
        <w:t>第８条各号のいずれかに該当する入札</w:t>
      </w:r>
    </w:p>
    <w:p w:rsidR="004C2ECE" w:rsidRPr="007D321F" w:rsidRDefault="003D2936" w:rsidP="004C2ECE">
      <w:pPr>
        <w:spacing w:line="300" w:lineRule="exact"/>
        <w:ind w:rightChars="50" w:right="101" w:firstLineChars="100" w:firstLine="202"/>
        <w:textAlignment w:val="center"/>
        <w:rPr>
          <w:rFonts w:ascii="ＭＳ 明朝" w:hAnsi="ＭＳ 明朝"/>
          <w:b/>
          <w:szCs w:val="22"/>
        </w:rPr>
      </w:pPr>
      <w:r w:rsidRPr="005B6E8E">
        <w:rPr>
          <w:rFonts w:ascii="ＭＳ 明朝" w:hAnsi="ＭＳ 明朝" w:hint="eastAsia"/>
        </w:rPr>
        <w:t>⑺</w:t>
      </w:r>
      <w:r w:rsidR="004C2ECE" w:rsidRPr="00A02158">
        <w:rPr>
          <w:rFonts w:hint="eastAsia"/>
        </w:rPr>
        <w:t xml:space="preserve">　</w:t>
      </w:r>
      <w:r w:rsidR="004C2ECE" w:rsidRPr="007D321F">
        <w:rPr>
          <w:rFonts w:ascii="ＭＳ 明朝" w:hAnsi="ＭＳ 明朝" w:hint="eastAsia"/>
          <w:szCs w:val="22"/>
        </w:rPr>
        <w:t>消費税等の税率の引上げに伴う取扱い</w:t>
      </w:r>
    </w:p>
    <w:p w:rsidR="004C2ECE" w:rsidRPr="007D321F" w:rsidRDefault="004C2ECE" w:rsidP="004C2ECE">
      <w:pPr>
        <w:spacing w:line="300" w:lineRule="exact"/>
        <w:ind w:leftChars="253" w:left="510" w:rightChars="50" w:right="101" w:firstLineChars="95" w:firstLine="191"/>
        <w:textAlignment w:val="center"/>
        <w:rPr>
          <w:rFonts w:ascii="ＭＳ 明朝" w:hAnsi="ＭＳ 明朝"/>
          <w:b/>
          <w:szCs w:val="22"/>
        </w:rPr>
      </w:pPr>
      <w:r w:rsidRPr="007D321F">
        <w:rPr>
          <w:rFonts w:ascii="ＭＳ 明朝" w:hAnsi="ＭＳ 明朝" w:hint="eastAsia"/>
          <w:szCs w:val="22"/>
        </w:rPr>
        <w:t>消費税</w:t>
      </w:r>
      <w:r w:rsidR="00FF5996">
        <w:rPr>
          <w:rFonts w:ascii="ＭＳ 明朝" w:hAnsi="ＭＳ 明朝" w:hint="eastAsia"/>
          <w:szCs w:val="22"/>
        </w:rPr>
        <w:t>及び地方消費税</w:t>
      </w:r>
      <w:r w:rsidRPr="007D321F">
        <w:rPr>
          <w:rFonts w:ascii="ＭＳ 明朝" w:hAnsi="ＭＳ 明朝" w:hint="eastAsia"/>
          <w:szCs w:val="22"/>
        </w:rPr>
        <w:t>の税率の引上げに伴</w:t>
      </w:r>
      <w:r w:rsidR="00FF5996">
        <w:rPr>
          <w:rFonts w:ascii="ＭＳ 明朝" w:hAnsi="ＭＳ 明朝" w:hint="eastAsia"/>
          <w:szCs w:val="22"/>
        </w:rPr>
        <w:t>う契約金額の変更については</w:t>
      </w:r>
      <w:r w:rsidRPr="007D321F">
        <w:rPr>
          <w:rFonts w:ascii="ＭＳ 明朝" w:hAnsi="ＭＳ 明朝" w:hint="eastAsia"/>
          <w:szCs w:val="22"/>
        </w:rPr>
        <w:t>、</w:t>
      </w:r>
      <w:r w:rsidR="00FF5996">
        <w:rPr>
          <w:rFonts w:ascii="ＭＳ 明朝" w:hAnsi="ＭＳ 明朝" w:hint="eastAsia"/>
          <w:szCs w:val="22"/>
        </w:rPr>
        <w:t>改めて</w:t>
      </w:r>
      <w:r w:rsidRPr="007D321F">
        <w:rPr>
          <w:rFonts w:ascii="ＭＳ 明朝" w:hAnsi="ＭＳ 明朝" w:hint="eastAsia"/>
          <w:szCs w:val="22"/>
        </w:rPr>
        <w:t>変更契約を締結する。</w:t>
      </w:r>
    </w:p>
    <w:p w:rsidR="009734F2" w:rsidRPr="00F2492B" w:rsidRDefault="003D2936" w:rsidP="00EF0BEF">
      <w:pPr>
        <w:ind w:leftChars="100" w:left="404" w:hangingChars="100" w:hanging="202"/>
        <w:rPr>
          <w:rFonts w:ascii="ＭＳ 明朝" w:hAnsi="ＭＳ 明朝"/>
        </w:rPr>
      </w:pPr>
      <w:r w:rsidRPr="005B6E8E">
        <w:rPr>
          <w:rFonts w:ascii="ＭＳ 明朝" w:hAnsi="ＭＳ 明朝" w:hint="eastAsia"/>
        </w:rPr>
        <w:t>⑻</w:t>
      </w:r>
      <w:r w:rsidR="009734F2" w:rsidRPr="007D321F">
        <w:rPr>
          <w:rFonts w:ascii="ＭＳ 明朝" w:hAnsi="ＭＳ 明朝" w:hint="eastAsia"/>
        </w:rPr>
        <w:t xml:space="preserve">　</w:t>
      </w:r>
      <w:r w:rsidR="0013727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sidR="006138A8">
              <w:rPr>
                <w:rFonts w:ascii="ＭＳ 明朝" w:hAnsi="ＭＳ 明朝" w:hint="eastAsia"/>
              </w:rPr>
              <w:t>4</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6138A8">
              <w:rPr>
                <w:rFonts w:ascii="ＭＳ 明朝" w:hAnsi="ＭＳ 明朝" w:hint="eastAsia"/>
              </w:rPr>
              <w:t>5</w:t>
            </w:r>
            <w:r w:rsidR="00F2492B" w:rsidRPr="00907BB7">
              <w:rPr>
                <w:rFonts w:ascii="ＭＳ 明朝" w:hAnsi="ＭＳ 明朝" w:hint="eastAsia"/>
              </w:rPr>
              <w:t>入札書様式及び委任状</w:t>
            </w:r>
            <w:r w:rsidR="00F2492B" w:rsidRPr="004625F1">
              <w:rPr>
                <w:rFonts w:ascii="ＭＳ 明朝" w:hAnsi="ＭＳ 明朝" w:hint="eastAsia"/>
              </w:rPr>
              <w:t>様式</w:t>
            </w:r>
          </w:p>
          <w:p w:rsidR="00986C22" w:rsidRPr="004625F1" w:rsidRDefault="00986C22" w:rsidP="002767C0">
            <w:pPr>
              <w:spacing w:line="300" w:lineRule="exact"/>
              <w:ind w:left="333" w:hangingChars="165" w:hanging="333"/>
              <w:rPr>
                <w:rFonts w:ascii="ＭＳ 明朝" w:hAnsi="ＭＳ 明朝"/>
                <w:szCs w:val="21"/>
              </w:rPr>
            </w:pPr>
            <w:r>
              <w:rPr>
                <w:rFonts w:ascii="ＭＳ 明朝" w:hAnsi="ＭＳ 明朝"/>
              </w:rPr>
              <w:t>0</w:t>
            </w:r>
            <w:r w:rsidR="006138A8">
              <w:rPr>
                <w:rFonts w:ascii="ＭＳ 明朝" w:hAnsi="ＭＳ 明朝" w:hint="eastAsia"/>
              </w:rPr>
              <w:t>6</w:t>
            </w:r>
            <w:r w:rsidRPr="00907BB7">
              <w:rPr>
                <w:rFonts w:ascii="ＭＳ 明朝" w:hAnsi="ＭＳ 明朝" w:hint="eastAsia"/>
                <w:szCs w:val="21"/>
              </w:rPr>
              <w:t>入札金額内訳書</w:t>
            </w:r>
            <w:r w:rsidRPr="004625F1">
              <w:rPr>
                <w:rFonts w:ascii="ＭＳ 明朝" w:hAnsi="ＭＳ 明朝" w:hint="eastAsia"/>
                <w:szCs w:val="21"/>
              </w:rPr>
              <w:t>様式</w:t>
            </w:r>
          </w:p>
          <w:p w:rsidR="00F2492B" w:rsidRPr="005B6E8E" w:rsidRDefault="00FA2017" w:rsidP="005B6E8E">
            <w:pPr>
              <w:spacing w:line="300" w:lineRule="exact"/>
              <w:ind w:left="333" w:hangingChars="165" w:hanging="333"/>
              <w:rPr>
                <w:rFonts w:ascii="ＭＳ 明朝" w:hAnsi="ＭＳ 明朝"/>
                <w:u w:val="single"/>
              </w:rPr>
            </w:pPr>
            <w:r w:rsidRPr="00907BB7">
              <w:rPr>
                <w:rFonts w:ascii="ＭＳ 明朝" w:hAnsi="ＭＳ 明朝" w:hint="eastAsia"/>
              </w:rPr>
              <w:t>0</w:t>
            </w:r>
            <w:r w:rsidR="006138A8">
              <w:rPr>
                <w:rFonts w:ascii="ＭＳ 明朝" w:hAnsi="ＭＳ 明朝" w:hint="eastAsia"/>
              </w:rPr>
              <w:t>7</w:t>
            </w:r>
            <w:r w:rsidR="00F2492B" w:rsidRPr="00907BB7">
              <w:rPr>
                <w:rFonts w:ascii="ＭＳ 明朝" w:hAnsi="ＭＳ 明朝" w:hint="eastAsia"/>
              </w:rPr>
              <w:t>入札参加資格確認申請書</w:t>
            </w:r>
            <w:r w:rsidR="00F2492B" w:rsidRPr="004625F1">
              <w:rPr>
                <w:rFonts w:ascii="ＭＳ 明朝" w:hAnsi="ＭＳ 明朝" w:hint="eastAsia"/>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w:t>
            </w:r>
            <w:r w:rsidR="004C2ECE">
              <w:rPr>
                <w:rFonts w:ascii="ＭＳ 明朝" w:hAnsi="ＭＳ 明朝" w:hint="eastAsia"/>
                <w:szCs w:val="21"/>
              </w:rPr>
              <w:t>１</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9D2AC3" w:rsidRPr="00907BB7" w:rsidRDefault="009D2AC3" w:rsidP="002767C0">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4625F1">
              <w:rPr>
                <w:rFonts w:ascii="ＭＳ 明朝" w:hAnsi="ＭＳ 明朝" w:hint="eastAsia"/>
              </w:rPr>
              <w:t>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FA2017" w:rsidRPr="00907BB7" w:rsidRDefault="007A2153" w:rsidP="00BF5885">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4625F1" w:rsidRPr="005B6E8E" w:rsidRDefault="006F6993" w:rsidP="005B6E8E">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D2AC3" w:rsidRDefault="000432C7" w:rsidP="000432C7">
      <w:pPr>
        <w:spacing w:line="140" w:lineRule="exact"/>
        <w:ind w:leftChars="-11" w:left="180" w:hangingChars="100" w:hanging="202"/>
        <w:rPr>
          <w:rFonts w:hAnsi="ＭＳ 明朝"/>
          <w:szCs w:val="21"/>
        </w:rPr>
      </w:pPr>
    </w:p>
    <w:sectPr w:rsidR="000432C7" w:rsidRPr="009D2AC3"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933" w:rsidRDefault="00765933">
      <w:r>
        <w:separator/>
      </w:r>
    </w:p>
  </w:endnote>
  <w:endnote w:type="continuationSeparator" w:id="0">
    <w:p w:rsidR="00765933" w:rsidRDefault="0076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933" w:rsidRDefault="00765933">
      <w:r>
        <w:separator/>
      </w:r>
    </w:p>
  </w:footnote>
  <w:footnote w:type="continuationSeparator" w:id="0">
    <w:p w:rsidR="00765933" w:rsidRDefault="0076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236D"/>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32BD"/>
    <w:rsid w:val="000F5E2D"/>
    <w:rsid w:val="000F7B89"/>
    <w:rsid w:val="00101F28"/>
    <w:rsid w:val="00102087"/>
    <w:rsid w:val="00102371"/>
    <w:rsid w:val="00105D7F"/>
    <w:rsid w:val="00106A8C"/>
    <w:rsid w:val="00110989"/>
    <w:rsid w:val="00112C19"/>
    <w:rsid w:val="00116EF1"/>
    <w:rsid w:val="00120DAD"/>
    <w:rsid w:val="00122BD5"/>
    <w:rsid w:val="0012339A"/>
    <w:rsid w:val="001236C1"/>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A7FA7"/>
    <w:rsid w:val="001B0AEE"/>
    <w:rsid w:val="001B4AE7"/>
    <w:rsid w:val="001B7D78"/>
    <w:rsid w:val="001C425B"/>
    <w:rsid w:val="001C4E12"/>
    <w:rsid w:val="001C6E49"/>
    <w:rsid w:val="001C79E5"/>
    <w:rsid w:val="001D04D7"/>
    <w:rsid w:val="001D346A"/>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3ECB"/>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51D83"/>
    <w:rsid w:val="00251F4B"/>
    <w:rsid w:val="00255EA3"/>
    <w:rsid w:val="00257089"/>
    <w:rsid w:val="00257EC1"/>
    <w:rsid w:val="00261B1C"/>
    <w:rsid w:val="0026352B"/>
    <w:rsid w:val="00264C2A"/>
    <w:rsid w:val="00264EAD"/>
    <w:rsid w:val="00267303"/>
    <w:rsid w:val="00273E45"/>
    <w:rsid w:val="002763D4"/>
    <w:rsid w:val="002767C0"/>
    <w:rsid w:val="00277A67"/>
    <w:rsid w:val="002818E0"/>
    <w:rsid w:val="0028308E"/>
    <w:rsid w:val="002853B6"/>
    <w:rsid w:val="00286D7C"/>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2936"/>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A91"/>
    <w:rsid w:val="00460DF4"/>
    <w:rsid w:val="004611F0"/>
    <w:rsid w:val="0046194F"/>
    <w:rsid w:val="004625F1"/>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6EB"/>
    <w:rsid w:val="004E58EB"/>
    <w:rsid w:val="004E5A23"/>
    <w:rsid w:val="004E783D"/>
    <w:rsid w:val="004E7EB0"/>
    <w:rsid w:val="004F0DEE"/>
    <w:rsid w:val="004F2CA6"/>
    <w:rsid w:val="004F452E"/>
    <w:rsid w:val="004F58FE"/>
    <w:rsid w:val="00501D22"/>
    <w:rsid w:val="00514BF8"/>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7D9"/>
    <w:rsid w:val="0058081A"/>
    <w:rsid w:val="005817DC"/>
    <w:rsid w:val="00592449"/>
    <w:rsid w:val="005A1C87"/>
    <w:rsid w:val="005A2171"/>
    <w:rsid w:val="005A2DB6"/>
    <w:rsid w:val="005A5A80"/>
    <w:rsid w:val="005B0793"/>
    <w:rsid w:val="005B0C7C"/>
    <w:rsid w:val="005B1605"/>
    <w:rsid w:val="005B35CD"/>
    <w:rsid w:val="005B5625"/>
    <w:rsid w:val="005B6E8E"/>
    <w:rsid w:val="005B7442"/>
    <w:rsid w:val="005C264E"/>
    <w:rsid w:val="005C29CB"/>
    <w:rsid w:val="005C59D8"/>
    <w:rsid w:val="005D123E"/>
    <w:rsid w:val="005D2DA9"/>
    <w:rsid w:val="005D2F74"/>
    <w:rsid w:val="005D56D2"/>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38A8"/>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4DC7"/>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A3C"/>
    <w:rsid w:val="006F3D3C"/>
    <w:rsid w:val="006F61D0"/>
    <w:rsid w:val="006F647F"/>
    <w:rsid w:val="006F6993"/>
    <w:rsid w:val="007000E4"/>
    <w:rsid w:val="007009A4"/>
    <w:rsid w:val="00701126"/>
    <w:rsid w:val="00704A34"/>
    <w:rsid w:val="00706B0A"/>
    <w:rsid w:val="00712117"/>
    <w:rsid w:val="00716E31"/>
    <w:rsid w:val="00722863"/>
    <w:rsid w:val="0072403C"/>
    <w:rsid w:val="00725D8E"/>
    <w:rsid w:val="00731CE6"/>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5933"/>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1B1F"/>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F8E"/>
    <w:rsid w:val="008E1759"/>
    <w:rsid w:val="008F21AE"/>
    <w:rsid w:val="008F3151"/>
    <w:rsid w:val="008F44C9"/>
    <w:rsid w:val="008F6083"/>
    <w:rsid w:val="008F75B0"/>
    <w:rsid w:val="00900E22"/>
    <w:rsid w:val="00902F06"/>
    <w:rsid w:val="009037B5"/>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7EF1"/>
    <w:rsid w:val="009E2089"/>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37F32"/>
    <w:rsid w:val="00A4553B"/>
    <w:rsid w:val="00A53F67"/>
    <w:rsid w:val="00A574E1"/>
    <w:rsid w:val="00A62BCF"/>
    <w:rsid w:val="00A630E4"/>
    <w:rsid w:val="00A65173"/>
    <w:rsid w:val="00A65A13"/>
    <w:rsid w:val="00A65AD1"/>
    <w:rsid w:val="00A673EC"/>
    <w:rsid w:val="00A679AD"/>
    <w:rsid w:val="00A70C2E"/>
    <w:rsid w:val="00A873EF"/>
    <w:rsid w:val="00A91B22"/>
    <w:rsid w:val="00A96C1C"/>
    <w:rsid w:val="00AA0796"/>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1D96"/>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09C2"/>
    <w:rsid w:val="00B85052"/>
    <w:rsid w:val="00B87F84"/>
    <w:rsid w:val="00B91D26"/>
    <w:rsid w:val="00B93491"/>
    <w:rsid w:val="00B94E11"/>
    <w:rsid w:val="00B96AC1"/>
    <w:rsid w:val="00B96E4F"/>
    <w:rsid w:val="00B979E0"/>
    <w:rsid w:val="00BA0112"/>
    <w:rsid w:val="00BA2F23"/>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7332"/>
    <w:rsid w:val="00BF25E6"/>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35BC"/>
    <w:rsid w:val="00CD5484"/>
    <w:rsid w:val="00CD624C"/>
    <w:rsid w:val="00CD650C"/>
    <w:rsid w:val="00CD66FF"/>
    <w:rsid w:val="00CE0FC9"/>
    <w:rsid w:val="00CF14CF"/>
    <w:rsid w:val="00CF2A67"/>
    <w:rsid w:val="00CF3526"/>
    <w:rsid w:val="00CF38B1"/>
    <w:rsid w:val="00CF4D1C"/>
    <w:rsid w:val="00CF5A1F"/>
    <w:rsid w:val="00CF7DFD"/>
    <w:rsid w:val="00D06BB8"/>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267"/>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4F98"/>
    <w:rsid w:val="00E2558F"/>
    <w:rsid w:val="00E26305"/>
    <w:rsid w:val="00E2788C"/>
    <w:rsid w:val="00E314A1"/>
    <w:rsid w:val="00E344D4"/>
    <w:rsid w:val="00E4039F"/>
    <w:rsid w:val="00E408F0"/>
    <w:rsid w:val="00E42E03"/>
    <w:rsid w:val="00E42EBB"/>
    <w:rsid w:val="00E447CA"/>
    <w:rsid w:val="00E47B7D"/>
    <w:rsid w:val="00E5006F"/>
    <w:rsid w:val="00E50096"/>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62C"/>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5FC3"/>
    <w:rsid w:val="00F27804"/>
    <w:rsid w:val="00F30C1A"/>
    <w:rsid w:val="00F371FA"/>
    <w:rsid w:val="00F37226"/>
    <w:rsid w:val="00F376EB"/>
    <w:rsid w:val="00F3796A"/>
    <w:rsid w:val="00F4702F"/>
    <w:rsid w:val="00F50D44"/>
    <w:rsid w:val="00F52D8D"/>
    <w:rsid w:val="00F567E6"/>
    <w:rsid w:val="00F5694A"/>
    <w:rsid w:val="00F579D5"/>
    <w:rsid w:val="00F634E1"/>
    <w:rsid w:val="00F6537B"/>
    <w:rsid w:val="00F71545"/>
    <w:rsid w:val="00F75D93"/>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CCCAAE9-FABA-4201-8D4F-64C627D2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1131</Words>
  <Characters>6453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7569</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29</cp:revision>
  <cp:lastPrinted>2019-02-26T02:55:00Z</cp:lastPrinted>
  <dcterms:created xsi:type="dcterms:W3CDTF">2018-02-13T03:36:00Z</dcterms:created>
  <dcterms:modified xsi:type="dcterms:W3CDTF">2019-04-22T00:49:00Z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