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rsidTr="0072296D">
        <w:trPr>
          <w:trHeight w:val="25"/>
        </w:trPr>
        <w:tc>
          <w:tcPr>
            <w:tcW w:w="9322" w:type="dxa"/>
            <w:shd w:val="clear" w:color="auto" w:fill="auto"/>
          </w:tcPr>
          <w:p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rsidR="00F55C65" w:rsidRPr="009A5378" w:rsidRDefault="00F55C65" w:rsidP="00EE2C48">
            <w:pPr>
              <w:spacing w:line="300" w:lineRule="exact"/>
              <w:ind w:leftChars="50" w:left="110" w:rightChars="50" w:right="110"/>
              <w:textAlignment w:val="center"/>
              <w:rPr>
                <w:rFonts w:ascii="ＭＳ 明朝" w:hAnsi="ＭＳ 明朝"/>
                <w:b w:val="0"/>
                <w:szCs w:val="22"/>
              </w:rPr>
            </w:pPr>
          </w:p>
          <w:p w:rsidR="00F55C65" w:rsidRPr="009A5378" w:rsidRDefault="00F55C65" w:rsidP="004445C8">
            <w:pPr>
              <w:wordWrap w:val="0"/>
              <w:spacing w:line="300" w:lineRule="exact"/>
              <w:ind w:leftChars="50" w:left="110" w:rightChars="50" w:right="110"/>
              <w:jc w:val="right"/>
              <w:textAlignment w:val="center"/>
              <w:rPr>
                <w:rFonts w:ascii="ＭＳ 明朝" w:hAnsi="ＭＳ 明朝"/>
                <w:b w:val="0"/>
                <w:szCs w:val="22"/>
              </w:rPr>
            </w:pPr>
            <w:r w:rsidRPr="009A5378">
              <w:rPr>
                <w:rFonts w:ascii="ＭＳ 明朝" w:hAnsi="ＭＳ 明朝" w:hint="eastAsia"/>
                <w:b w:val="0"/>
                <w:szCs w:val="22"/>
              </w:rPr>
              <w:t>平成</w:t>
            </w:r>
            <w:r w:rsidR="00F218BF" w:rsidRPr="009A5378">
              <w:rPr>
                <w:rFonts w:ascii="ＭＳ 明朝" w:hAnsi="ＭＳ 明朝" w:hint="eastAsia"/>
                <w:b w:val="0"/>
                <w:szCs w:val="22"/>
              </w:rPr>
              <w:t>３</w:t>
            </w:r>
            <w:r w:rsidR="000114D9">
              <w:rPr>
                <w:rFonts w:ascii="ＭＳ 明朝" w:hAnsi="ＭＳ 明朝" w:hint="eastAsia"/>
                <w:b w:val="0"/>
                <w:szCs w:val="22"/>
              </w:rPr>
              <w:t>１</w:t>
            </w:r>
            <w:r w:rsidRPr="009A5378">
              <w:rPr>
                <w:rFonts w:ascii="ＭＳ 明朝" w:hAnsi="ＭＳ 明朝" w:hint="eastAsia"/>
                <w:b w:val="0"/>
                <w:szCs w:val="22"/>
              </w:rPr>
              <w:t>年</w:t>
            </w:r>
            <w:r w:rsidR="00E26A51">
              <w:rPr>
                <w:rFonts w:ascii="ＭＳ 明朝" w:hAnsi="ＭＳ 明朝" w:hint="eastAsia"/>
                <w:b w:val="0"/>
                <w:szCs w:val="22"/>
              </w:rPr>
              <w:t>２</w:t>
            </w:r>
            <w:r w:rsidRPr="009A5378">
              <w:rPr>
                <w:rFonts w:ascii="ＭＳ 明朝" w:hAnsi="ＭＳ 明朝" w:hint="eastAsia"/>
                <w:b w:val="0"/>
                <w:szCs w:val="22"/>
              </w:rPr>
              <w:t>月</w:t>
            </w:r>
            <w:r w:rsidR="003333A3">
              <w:rPr>
                <w:rFonts w:ascii="ＭＳ 明朝" w:hAnsi="ＭＳ 明朝" w:hint="eastAsia"/>
                <w:b w:val="0"/>
                <w:szCs w:val="22"/>
              </w:rPr>
              <w:t>２</w:t>
            </w:r>
            <w:r w:rsidR="0078713B">
              <w:rPr>
                <w:rFonts w:ascii="ＭＳ 明朝" w:hAnsi="ＭＳ 明朝" w:hint="eastAsia"/>
                <w:b w:val="0"/>
                <w:szCs w:val="22"/>
              </w:rPr>
              <w:t>７</w:t>
            </w:r>
            <w:r w:rsidRPr="009A5378">
              <w:rPr>
                <w:rFonts w:ascii="ＭＳ 明朝" w:hAnsi="ＭＳ 明朝" w:hint="eastAsia"/>
                <w:b w:val="0"/>
                <w:szCs w:val="22"/>
              </w:rPr>
              <w:t>日</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rsidR="00F55C65" w:rsidRPr="009A5378" w:rsidRDefault="00F55C65" w:rsidP="004445C8">
            <w:pPr>
              <w:spacing w:line="300" w:lineRule="exact"/>
              <w:ind w:leftChars="50" w:left="110" w:rightChars="50" w:right="110"/>
              <w:textAlignment w:val="center"/>
              <w:rPr>
                <w:rFonts w:ascii="ＭＳ 明朝" w:hAnsi="ＭＳ 明朝"/>
                <w:b w:val="0"/>
                <w:szCs w:val="22"/>
              </w:rPr>
            </w:pPr>
          </w:p>
          <w:p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Pr="009A5378">
              <w:rPr>
                <w:rFonts w:ascii="ＭＳ 明朝" w:hAnsi="ＭＳ 明朝" w:hint="eastAsia"/>
                <w:b w:val="0"/>
                <w:szCs w:val="22"/>
              </w:rPr>
              <w:t>岡</w:t>
            </w:r>
            <w:r w:rsidR="00F55C65" w:rsidRPr="009A5378">
              <w:rPr>
                <w:rFonts w:ascii="ＭＳ 明朝" w:hAnsi="ＭＳ 明朝" w:hint="eastAsia"/>
                <w:b w:val="0"/>
                <w:szCs w:val="22"/>
              </w:rPr>
              <w:t xml:space="preserve">　</w:t>
            </w:r>
            <w:r w:rsidRPr="009A5378">
              <w:rPr>
                <w:rFonts w:ascii="ＭＳ 明朝" w:hAnsi="ＭＳ 明朝" w:hint="eastAsia"/>
                <w:b w:val="0"/>
                <w:szCs w:val="22"/>
              </w:rPr>
              <w:t>村</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　</w:t>
            </w:r>
            <w:r w:rsidRPr="009A5378">
              <w:rPr>
                <w:rFonts w:ascii="ＭＳ 明朝" w:hAnsi="ＭＳ 明朝" w:hint="eastAsia"/>
                <w:b w:val="0"/>
                <w:szCs w:val="22"/>
              </w:rPr>
              <w:t>清</w:t>
            </w:r>
            <w:r w:rsidR="00F55C65" w:rsidRPr="009A5378">
              <w:rPr>
                <w:rFonts w:ascii="ＭＳ 明朝" w:hAnsi="ＭＳ 明朝" w:hint="eastAsia"/>
                <w:b w:val="0"/>
                <w:szCs w:val="22"/>
              </w:rPr>
              <w:t xml:space="preserve">　</w:t>
            </w:r>
            <w:r w:rsidRPr="009A5378">
              <w:rPr>
                <w:rFonts w:ascii="ＭＳ 明朝" w:hAnsi="ＭＳ 明朝" w:hint="eastAsia"/>
                <w:b w:val="0"/>
                <w:szCs w:val="22"/>
              </w:rPr>
              <w:t>治</w:t>
            </w:r>
          </w:p>
          <w:p w:rsidR="00F55C65" w:rsidRPr="009A5378" w:rsidRDefault="00F55C65" w:rsidP="004445C8">
            <w:pPr>
              <w:spacing w:line="300" w:lineRule="exact"/>
              <w:ind w:leftChars="50" w:left="110" w:rightChars="50" w:right="110"/>
              <w:textAlignment w:val="center"/>
              <w:rPr>
                <w:rFonts w:ascii="ＭＳ 明朝" w:hAnsi="ＭＳ 明朝"/>
                <w:szCs w:val="22"/>
              </w:rPr>
            </w:pP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rsidR="00CE3FBA" w:rsidRPr="009A5378" w:rsidRDefault="00F7093B"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中央公園堀川浄化設備その他点検業務</w:t>
            </w:r>
          </w:p>
          <w:p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rsidR="00CE3FBA" w:rsidRPr="009A5378" w:rsidRDefault="00EF0BE7"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平成３１年４月１日</w:t>
            </w:r>
            <w:r w:rsidR="00CE3FBA" w:rsidRPr="009A5378">
              <w:rPr>
                <w:rFonts w:ascii="ＭＳ 明朝" w:hAnsi="ＭＳ 明朝" w:hint="eastAsia"/>
                <w:b w:val="0"/>
                <w:szCs w:val="22"/>
              </w:rPr>
              <w:t>から</w:t>
            </w:r>
            <w:r w:rsidR="00462CD8">
              <w:rPr>
                <w:rFonts w:ascii="ＭＳ 明朝" w:hAnsi="ＭＳ 明朝" w:hint="eastAsia"/>
                <w:b w:val="0"/>
                <w:szCs w:val="22"/>
              </w:rPr>
              <w:t>平成３２</w:t>
            </w:r>
            <w:r w:rsidR="00CE3FBA" w:rsidRPr="009A5378">
              <w:rPr>
                <w:rFonts w:ascii="ＭＳ 明朝" w:hAnsi="ＭＳ 明朝" w:hint="eastAsia"/>
                <w:b w:val="0"/>
                <w:szCs w:val="22"/>
              </w:rPr>
              <w:t>年</w:t>
            </w:r>
            <w:r w:rsidR="00A82C16" w:rsidRPr="009A5378">
              <w:rPr>
                <w:rFonts w:ascii="ＭＳ 明朝" w:hAnsi="ＭＳ 明朝" w:hint="eastAsia"/>
                <w:b w:val="0"/>
                <w:szCs w:val="22"/>
              </w:rPr>
              <w:t>３</w:t>
            </w:r>
            <w:r w:rsidR="00CE3FBA" w:rsidRPr="009A5378">
              <w:rPr>
                <w:rFonts w:ascii="ＭＳ 明朝" w:hAnsi="ＭＳ 明朝" w:hint="eastAsia"/>
                <w:b w:val="0"/>
                <w:szCs w:val="22"/>
              </w:rPr>
              <w:t>月</w:t>
            </w:r>
            <w:r w:rsidR="00A82C16" w:rsidRPr="009A5378">
              <w:rPr>
                <w:rFonts w:ascii="ＭＳ 明朝" w:hAnsi="ＭＳ 明朝" w:hint="eastAsia"/>
                <w:b w:val="0"/>
                <w:szCs w:val="22"/>
              </w:rPr>
              <w:t>３１</w:t>
            </w:r>
            <w:r w:rsidR="00CE3FBA" w:rsidRPr="009A5378">
              <w:rPr>
                <w:rFonts w:ascii="ＭＳ 明朝" w:hAnsi="ＭＳ 明朝" w:hint="eastAsia"/>
                <w:b w:val="0"/>
                <w:szCs w:val="22"/>
              </w:rPr>
              <w:t>日まで</w:t>
            </w:r>
          </w:p>
          <w:p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⑷　予定価格</w:t>
            </w:r>
          </w:p>
          <w:p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09149A" w:rsidRPr="009113FA" w:rsidRDefault="0009149A" w:rsidP="0009149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⑸　調査基準価格</w:t>
            </w:r>
          </w:p>
          <w:p w:rsidR="0009149A" w:rsidRPr="009113FA" w:rsidRDefault="0009149A" w:rsidP="0009149A">
            <w:pPr>
              <w:spacing w:line="300" w:lineRule="exact"/>
              <w:ind w:leftChars="50" w:left="110" w:rightChars="50" w:right="110" w:firstLineChars="300" w:firstLine="660"/>
              <w:textAlignment w:val="center"/>
              <w:rPr>
                <w:rFonts w:ascii="ＭＳ 明朝" w:hAnsi="ＭＳ 明朝"/>
                <w:b w:val="0"/>
                <w:szCs w:val="22"/>
              </w:rPr>
            </w:pPr>
            <w:r w:rsidRPr="009113FA">
              <w:rPr>
                <w:rFonts w:ascii="ＭＳ 明朝" w:hAnsi="ＭＳ 明朝" w:hint="eastAsia"/>
                <w:b w:val="0"/>
                <w:szCs w:val="22"/>
              </w:rPr>
              <w:t>落札決定後に公表</w:t>
            </w:r>
          </w:p>
          <w:p w:rsidR="00CE3FBA"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w:t>
            </w:r>
            <w:r w:rsidR="00CE3FBA" w:rsidRPr="009A5378">
              <w:rPr>
                <w:rFonts w:ascii="ＭＳ 明朝" w:hAnsi="ＭＳ 明朝" w:hint="eastAsia"/>
                <w:b w:val="0"/>
                <w:szCs w:val="22"/>
              </w:rPr>
              <w:t xml:space="preserve">　履行場所</w:t>
            </w:r>
          </w:p>
          <w:p w:rsidR="009E034E" w:rsidRPr="009A5378" w:rsidRDefault="009E034E" w:rsidP="0035392D">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rsidR="00CE3FBA" w:rsidRPr="009A5378"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BE4BED" w:rsidRPr="009A5378">
              <w:rPr>
                <w:rFonts w:ascii="ＭＳ 明朝" w:hAnsi="ＭＳ 明朝" w:hint="eastAsia"/>
                <w:b w:val="0"/>
                <w:szCs w:val="22"/>
              </w:rPr>
              <w:t>中区基町</w:t>
            </w:r>
          </w:p>
          <w:p w:rsidR="00CE3FBA" w:rsidRPr="009A5378" w:rsidRDefault="0009149A" w:rsidP="0035392D">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入札方式</w:t>
            </w:r>
          </w:p>
          <w:p w:rsidR="00CE3FBA" w:rsidRPr="009A5378"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rsidR="004819D3" w:rsidRPr="009A5378" w:rsidRDefault="0009149A" w:rsidP="004819D3">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⑻</w:t>
            </w:r>
            <w:r w:rsidR="004819D3" w:rsidRPr="009A5378">
              <w:rPr>
                <w:rFonts w:ascii="ＭＳ 明朝" w:hAnsi="ＭＳ 明朝" w:hint="eastAsia"/>
                <w:b w:val="0"/>
                <w:szCs w:val="22"/>
              </w:rPr>
              <w:t xml:space="preserve">　入札方法</w:t>
            </w:r>
          </w:p>
          <w:p w:rsidR="004819D3" w:rsidRPr="009A5378" w:rsidRDefault="004819D3" w:rsidP="009A5378">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rsidR="00CE3FBA" w:rsidRPr="009A5378"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A63171" w:rsidRPr="00A63171">
              <w:rPr>
                <w:rFonts w:ascii="ＭＳ 明朝" w:hAnsi="ＭＳ 明朝" w:hint="eastAsia"/>
                <w:b w:val="0"/>
                <w:color w:val="000000"/>
                <w:szCs w:val="22"/>
              </w:rPr>
              <w:t>（消費税等の税率の引上げに伴</w:t>
            </w:r>
            <w:r w:rsidR="00462CD8">
              <w:rPr>
                <w:rFonts w:ascii="ＭＳ 明朝" w:hAnsi="ＭＳ 明朝" w:hint="eastAsia"/>
                <w:b w:val="0"/>
                <w:color w:val="000000"/>
                <w:szCs w:val="22"/>
              </w:rPr>
              <w:t>う契約金額の変更</w:t>
            </w:r>
            <w:r w:rsidR="00A63171" w:rsidRPr="00A63171">
              <w:rPr>
                <w:rFonts w:ascii="ＭＳ 明朝" w:hAnsi="ＭＳ 明朝" w:hint="eastAsia"/>
                <w:b w:val="0"/>
                <w:color w:val="000000"/>
                <w:szCs w:val="22"/>
              </w:rPr>
              <w:t>については、</w:t>
            </w:r>
            <w:r w:rsidR="00462CD8">
              <w:rPr>
                <w:rFonts w:ascii="ＭＳ 明朝" w:hAnsi="ＭＳ 明朝" w:hint="eastAsia"/>
                <w:b w:val="0"/>
                <w:color w:val="000000"/>
                <w:szCs w:val="22"/>
              </w:rPr>
              <w:t>改めて</w:t>
            </w:r>
            <w:r w:rsidR="00A63171" w:rsidRPr="00A63171">
              <w:rPr>
                <w:rFonts w:ascii="ＭＳ 明朝" w:hAnsi="ＭＳ 明朝" w:hint="eastAsia"/>
                <w:b w:val="0"/>
                <w:color w:val="000000"/>
                <w:szCs w:val="22"/>
              </w:rPr>
              <w:t>変更契約を締結する。）</w:t>
            </w:r>
          </w:p>
          <w:p w:rsidR="00CE3FBA" w:rsidRPr="009A5378" w:rsidRDefault="0009149A" w:rsidP="003369CE">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⑼</w:t>
            </w:r>
            <w:r w:rsidR="00CE3FBA" w:rsidRPr="009A5378">
              <w:rPr>
                <w:rFonts w:ascii="ＭＳ 明朝" w:hAnsi="ＭＳ 明朝" w:hint="eastAsia"/>
                <w:b w:val="0"/>
                <w:szCs w:val="22"/>
              </w:rPr>
              <w:t xml:space="preserve">　入札区分</w:t>
            </w:r>
          </w:p>
          <w:p w:rsidR="00CE3FBA" w:rsidRPr="009A5378"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w:t>
            </w:r>
            <w:r w:rsidR="00690956" w:rsidRPr="009A5378">
              <w:rPr>
                <w:rFonts w:ascii="ＭＳ 明朝" w:hAnsi="ＭＳ 明朝" w:hint="eastAsia"/>
                <w:b w:val="0"/>
                <w:szCs w:val="22"/>
              </w:rPr>
              <w:t>入札書を持参して提出する紙入札</w:t>
            </w:r>
            <w:r w:rsidRPr="009A5378">
              <w:rPr>
                <w:rFonts w:ascii="ＭＳ 明朝" w:hAnsi="ＭＳ 明朝" w:hint="eastAsia"/>
                <w:b w:val="0"/>
                <w:szCs w:val="22"/>
              </w:rPr>
              <w:t>案件である。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rsidR="000516F0" w:rsidRPr="009A5378" w:rsidRDefault="000516F0" w:rsidP="000516F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施設維持管理業務を除く役務</w:t>
            </w:r>
            <w:r w:rsidRPr="009E034E">
              <w:rPr>
                <w:rFonts w:ascii="ＭＳ 明朝" w:hAnsi="ＭＳ 明朝" w:hint="eastAsia"/>
                <w:b w:val="0"/>
                <w:color w:val="000000"/>
                <w:szCs w:val="22"/>
              </w:rPr>
              <w:t>」の登録種目「３０－０</w:t>
            </w:r>
            <w:r>
              <w:rPr>
                <w:rFonts w:ascii="ＭＳ 明朝" w:hAnsi="ＭＳ 明朝" w:hint="eastAsia"/>
                <w:b w:val="0"/>
                <w:color w:val="000000"/>
                <w:szCs w:val="22"/>
              </w:rPr>
              <w:t>７　建物附属設備、機械設備（施設維持管理業務に掲げているものを除く。）の保守点検・運転</w:t>
            </w:r>
            <w:r w:rsidRPr="009E034E">
              <w:rPr>
                <w:rFonts w:ascii="ＭＳ 明朝" w:hAnsi="ＭＳ 明朝" w:hint="eastAsia"/>
                <w:b w:val="0"/>
                <w:color w:val="000000"/>
                <w:szCs w:val="22"/>
              </w:rPr>
              <w:t>管理」及び「３０－１２</w:t>
            </w:r>
            <w:r>
              <w:rPr>
                <w:rFonts w:ascii="ＭＳ 明朝" w:hAnsi="ＭＳ 明朝" w:hint="eastAsia"/>
                <w:b w:val="0"/>
                <w:color w:val="000000"/>
                <w:szCs w:val="22"/>
              </w:rPr>
              <w:t xml:space="preserve">　</w:t>
            </w:r>
            <w:r w:rsidRPr="009E034E">
              <w:rPr>
                <w:rFonts w:ascii="ＭＳ 明朝" w:hAnsi="ＭＳ 明朝" w:hint="eastAsia"/>
                <w:b w:val="0"/>
                <w:color w:val="000000"/>
                <w:szCs w:val="22"/>
              </w:rPr>
              <w:t>廃棄物の収集・運搬・処理、浄化槽の清掃</w:t>
            </w:r>
            <w:r>
              <w:rPr>
                <w:rFonts w:ascii="ＭＳ 明朝" w:hAnsi="ＭＳ 明朝" w:hint="eastAsia"/>
                <w:b w:val="0"/>
                <w:color w:val="000000"/>
                <w:szCs w:val="22"/>
              </w:rPr>
              <w:t>・</w:t>
            </w:r>
            <w:r w:rsidRPr="009E034E">
              <w:rPr>
                <w:rFonts w:ascii="ＭＳ 明朝" w:hAnsi="ＭＳ 明朝" w:hint="eastAsia"/>
                <w:b w:val="0"/>
                <w:color w:val="000000"/>
                <w:szCs w:val="22"/>
              </w:rPr>
              <w:t>保守点検」に登録されている者であること。</w:t>
            </w:r>
          </w:p>
          <w:p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lastRenderedPageBreak/>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rsidR="00EF0BE7" w:rsidRPr="009A5378" w:rsidRDefault="00EF0BE7" w:rsidP="00EF0BE7">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⑸　広島市税並びに消費税及び地方消費税を滞納していない者であること。</w:t>
            </w:r>
          </w:p>
          <w:p w:rsidR="0072296D" w:rsidRPr="009A5378" w:rsidRDefault="00EF0BE7" w:rsidP="00D74E59">
            <w:pPr>
              <w:spacing w:line="300" w:lineRule="exact"/>
              <w:ind w:leftChars="150" w:left="551" w:rightChars="50" w:right="110" w:hangingChars="100" w:hanging="220"/>
              <w:textAlignment w:val="center"/>
              <w:rPr>
                <w:rFonts w:ascii="ＭＳ 明朝" w:hAnsi="ＭＳ 明朝"/>
                <w:szCs w:val="22"/>
              </w:rPr>
            </w:pPr>
            <w:r>
              <w:rPr>
                <w:rFonts w:ascii="ＭＳ 明朝" w:hAnsi="ＭＳ 明朝" w:hint="eastAsia"/>
                <w:b w:val="0"/>
                <w:szCs w:val="22"/>
              </w:rPr>
              <w:t>⑹</w:t>
            </w:r>
            <w:r w:rsidR="0072296D" w:rsidRPr="009A5378">
              <w:rPr>
                <w:rFonts w:ascii="ＭＳ 明朝" w:hAnsi="ＭＳ 明朝" w:hint="eastAsia"/>
                <w:b w:val="0"/>
                <w:szCs w:val="22"/>
              </w:rPr>
              <w:t xml:space="preserve">　</w:t>
            </w:r>
            <w:r w:rsidR="00AA3A37" w:rsidRPr="009A5378">
              <w:rPr>
                <w:rFonts w:ascii="ＭＳ 明朝" w:hAnsi="ＭＳ 明朝" w:hint="eastAsia"/>
                <w:b w:val="0"/>
                <w:szCs w:val="22"/>
              </w:rPr>
              <w:t>その他は、入札説明書による。</w:t>
            </w:r>
          </w:p>
          <w:p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３　一般競争入札参加資格確認申請書の交付方法</w:t>
            </w:r>
          </w:p>
          <w:p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ページの「お知らせ　入札・契約情報」→「入札予報・入札結果　平成</w:t>
            </w:r>
            <w:r w:rsidR="009D1F3F" w:rsidRPr="009A5378">
              <w:rPr>
                <w:rFonts w:ascii="ＭＳ 明朝" w:hAnsi="ＭＳ 明朝" w:hint="eastAsia"/>
                <w:b w:val="0"/>
                <w:szCs w:val="22"/>
              </w:rPr>
              <w:t>３</w:t>
            </w:r>
            <w:r w:rsidR="009D79AD">
              <w:rPr>
                <w:rFonts w:ascii="ＭＳ 明朝" w:hAnsi="ＭＳ 明朝" w:hint="eastAsia"/>
                <w:b w:val="0"/>
                <w:szCs w:val="22"/>
              </w:rPr>
              <w:t>１</w:t>
            </w:r>
            <w:r w:rsidRPr="009A5378">
              <w:rPr>
                <w:rFonts w:ascii="ＭＳ 明朝" w:hAnsi="ＭＳ 明朝" w:hint="eastAsia"/>
                <w:b w:val="0"/>
                <w:szCs w:val="22"/>
              </w:rPr>
              <w:t>年度分」→該当入札案件の「詳細はこちら」→「添付資料」からダウンロードできる。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DC0C27">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日時　平成</w:t>
            </w:r>
            <w:r w:rsidR="004735E3" w:rsidRPr="009A5378">
              <w:rPr>
                <w:rFonts w:ascii="ＭＳ 明朝" w:hAnsi="ＭＳ 明朝" w:hint="eastAsia"/>
                <w:b w:val="0"/>
                <w:szCs w:val="22"/>
              </w:rPr>
              <w:t>３</w:t>
            </w:r>
            <w:r w:rsidR="00CD2187">
              <w:rPr>
                <w:rFonts w:ascii="ＭＳ 明朝" w:hAnsi="ＭＳ 明朝" w:hint="eastAsia"/>
                <w:b w:val="0"/>
                <w:szCs w:val="22"/>
              </w:rPr>
              <w:t>１</w:t>
            </w:r>
            <w:r w:rsidRPr="009A5378">
              <w:rPr>
                <w:rFonts w:ascii="ＭＳ 明朝" w:hAnsi="ＭＳ 明朝" w:hint="eastAsia"/>
                <w:b w:val="0"/>
                <w:szCs w:val="22"/>
              </w:rPr>
              <w:t>年</w:t>
            </w:r>
            <w:r w:rsidR="00CD2187">
              <w:rPr>
                <w:rFonts w:ascii="ＭＳ 明朝" w:hAnsi="ＭＳ 明朝" w:hint="eastAsia"/>
                <w:b w:val="0"/>
                <w:szCs w:val="22"/>
              </w:rPr>
              <w:t>３</w:t>
            </w:r>
            <w:r w:rsidRPr="009A5378">
              <w:rPr>
                <w:rFonts w:ascii="ＭＳ 明朝" w:hAnsi="ＭＳ 明朝" w:hint="eastAsia"/>
                <w:b w:val="0"/>
                <w:szCs w:val="22"/>
              </w:rPr>
              <w:t>月</w:t>
            </w:r>
            <w:r w:rsidR="0078713B">
              <w:rPr>
                <w:rFonts w:ascii="ＭＳ 明朝" w:hAnsi="ＭＳ 明朝" w:hint="eastAsia"/>
                <w:b w:val="0"/>
                <w:szCs w:val="22"/>
              </w:rPr>
              <w:t>１３</w:t>
            </w:r>
            <w:r w:rsidRPr="009A5378">
              <w:rPr>
                <w:rFonts w:ascii="ＭＳ 明朝" w:hAnsi="ＭＳ 明朝" w:hint="eastAsia"/>
                <w:b w:val="0"/>
                <w:szCs w:val="22"/>
              </w:rPr>
              <w:t>日（</w:t>
            </w:r>
            <w:r w:rsidR="00CD2187">
              <w:rPr>
                <w:rFonts w:ascii="ＭＳ 明朝" w:hAnsi="ＭＳ 明朝" w:hint="eastAsia"/>
                <w:b w:val="0"/>
                <w:szCs w:val="22"/>
              </w:rPr>
              <w:t>水</w:t>
            </w:r>
            <w:r w:rsidRPr="009A5378">
              <w:rPr>
                <w:rFonts w:ascii="ＭＳ 明朝" w:hAnsi="ＭＳ 明朝" w:hint="eastAsia"/>
                <w:b w:val="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78713B">
              <w:rPr>
                <w:rFonts w:ascii="ＭＳ 明朝" w:hAnsi="ＭＳ 明朝" w:hint="eastAsia"/>
                <w:b w:val="0"/>
                <w:szCs w:val="22"/>
              </w:rPr>
              <w:t>１０</w:t>
            </w:r>
            <w:r w:rsidRPr="009A5378">
              <w:rPr>
                <w:rFonts w:ascii="ＭＳ 明朝" w:hAnsi="ＭＳ 明朝" w:hint="eastAsia"/>
                <w:b w:val="0"/>
                <w:szCs w:val="22"/>
              </w:rPr>
              <w:t>時</w:t>
            </w:r>
            <w:r w:rsidR="00E52F5E">
              <w:rPr>
                <w:rFonts w:ascii="ＭＳ 明朝" w:hAnsi="ＭＳ 明朝" w:hint="eastAsia"/>
                <w:b w:val="0"/>
                <w:szCs w:val="22"/>
              </w:rPr>
              <w:t>１</w:t>
            </w:r>
            <w:r w:rsidR="0078713B">
              <w:rPr>
                <w:rFonts w:ascii="ＭＳ 明朝" w:hAnsi="ＭＳ 明朝" w:hint="eastAsia"/>
                <w:b w:val="0"/>
                <w:szCs w:val="22"/>
              </w:rPr>
              <w:t>０</w:t>
            </w:r>
            <w:r w:rsidR="00231659">
              <w:rPr>
                <w:rFonts w:ascii="ＭＳ 明朝" w:hAnsi="ＭＳ 明朝" w:hint="eastAsia"/>
                <w:b w:val="0"/>
                <w:szCs w:val="22"/>
              </w:rPr>
              <w:t>分</w:t>
            </w:r>
          </w:p>
          <w:p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w:t>
            </w:r>
            <w:r w:rsidRPr="009A5378">
              <w:rPr>
                <w:rFonts w:ascii="ＭＳ 明朝" w:hAnsi="ＭＳ 明朝" w:hint="eastAsia"/>
                <w:b w:val="0"/>
                <w:szCs w:val="22"/>
              </w:rPr>
              <w:lastRenderedPageBreak/>
              <w:t>る場合には、当該入札事務に関係のない職員がその者に代わってくじ引きを行う。</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DC0C27">
              <w:rPr>
                <w:rFonts w:ascii="ＭＳ 明朝" w:hAnsi="ＭＳ 明朝" w:hint="eastAsia"/>
                <w:b w:val="0"/>
                <w:szCs w:val="22"/>
              </w:rPr>
              <w:t>⑶</w:t>
            </w:r>
            <w:r w:rsidRPr="009A5378">
              <w:rPr>
                <w:rFonts w:ascii="ＭＳ 明朝" w:hAnsi="ＭＳ 明朝" w:hint="eastAsia"/>
                <w:b w:val="0"/>
                <w:szCs w:val="22"/>
              </w:rPr>
              <w:t>に同じ。</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rsidR="00704601" w:rsidRPr="009A5378" w:rsidRDefault="00704601" w:rsidP="00F52389">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平成３</w:t>
            </w:r>
            <w:r w:rsidR="00CD2187">
              <w:rPr>
                <w:rFonts w:ascii="ＭＳ 明朝" w:hAnsi="ＭＳ 明朝" w:hint="eastAsia"/>
                <w:b w:val="0"/>
                <w:color w:val="000000"/>
                <w:szCs w:val="22"/>
              </w:rPr>
              <w:t>１</w:t>
            </w:r>
            <w:r w:rsidRPr="009A5378">
              <w:rPr>
                <w:rFonts w:ascii="ＭＳ 明朝" w:hAnsi="ＭＳ 明朝" w:hint="eastAsia"/>
                <w:b w:val="0"/>
                <w:color w:val="000000"/>
                <w:szCs w:val="22"/>
              </w:rPr>
              <w:t>年</w:t>
            </w:r>
            <w:r w:rsidR="00CD2187">
              <w:rPr>
                <w:rFonts w:ascii="ＭＳ 明朝" w:hAnsi="ＭＳ 明朝" w:hint="eastAsia"/>
                <w:b w:val="0"/>
                <w:color w:val="000000"/>
                <w:szCs w:val="22"/>
              </w:rPr>
              <w:t>３</w:t>
            </w:r>
            <w:r w:rsidRPr="009A5378">
              <w:rPr>
                <w:rFonts w:ascii="ＭＳ 明朝" w:hAnsi="ＭＳ 明朝" w:hint="eastAsia"/>
                <w:b w:val="0"/>
                <w:color w:val="000000"/>
                <w:szCs w:val="22"/>
              </w:rPr>
              <w:t>月</w:t>
            </w:r>
            <w:r w:rsidR="0078713B">
              <w:rPr>
                <w:rFonts w:ascii="ＭＳ 明朝" w:hAnsi="ＭＳ 明朝" w:hint="eastAsia"/>
                <w:b w:val="0"/>
                <w:color w:val="000000"/>
                <w:szCs w:val="22"/>
              </w:rPr>
              <w:t>１３</w:t>
            </w:r>
            <w:r w:rsidRPr="009A5378">
              <w:rPr>
                <w:rFonts w:ascii="ＭＳ 明朝" w:hAnsi="ＭＳ 明朝" w:hint="eastAsia"/>
                <w:b w:val="0"/>
                <w:color w:val="000000"/>
                <w:szCs w:val="22"/>
              </w:rPr>
              <w:t>日（</w:t>
            </w:r>
            <w:r w:rsidR="00CD2187">
              <w:rPr>
                <w:rFonts w:ascii="ＭＳ 明朝" w:hAnsi="ＭＳ 明朝" w:hint="eastAsia"/>
                <w:b w:val="0"/>
                <w:color w:val="000000"/>
                <w:szCs w:val="22"/>
              </w:rPr>
              <w:t>水</w:t>
            </w:r>
            <w:r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Pr="009A5378">
              <w:rPr>
                <w:rFonts w:ascii="ＭＳ 明朝" w:hAnsi="ＭＳ 明朝" w:hint="eastAsia"/>
                <w:b w:val="0"/>
                <w:color w:val="000000"/>
                <w:szCs w:val="22"/>
              </w:rPr>
              <w:t>まで</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rsidR="00FA72AC" w:rsidRPr="0009149A" w:rsidRDefault="00FA72AC" w:rsidP="0009149A">
            <w:pPr>
              <w:pStyle w:val="aa"/>
              <w:numPr>
                <w:ilvl w:val="0"/>
                <w:numId w:val="1"/>
              </w:numPr>
              <w:spacing w:line="300" w:lineRule="exact"/>
              <w:ind w:leftChars="0" w:rightChars="50" w:right="110"/>
              <w:textAlignment w:val="center"/>
              <w:rPr>
                <w:rFonts w:ascii="ＭＳ 明朝" w:hAnsi="ＭＳ 明朝"/>
              </w:rPr>
            </w:pPr>
            <w:r w:rsidRPr="0009149A">
              <w:rPr>
                <w:rFonts w:ascii="ＭＳ 明朝" w:hAnsi="ＭＳ 明朝" w:hint="eastAsia"/>
              </w:rPr>
              <w:t xml:space="preserve">　落札者の決定方法</w:t>
            </w:r>
          </w:p>
          <w:p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rsidR="0009149A" w:rsidRPr="0072296D" w:rsidRDefault="0009149A" w:rsidP="0009149A">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09149A" w:rsidRPr="00FA72AC" w:rsidRDefault="0009149A" w:rsidP="0009149A">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09149A" w:rsidRPr="00FA72AC" w:rsidRDefault="0009149A" w:rsidP="0009149A">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09149A" w:rsidRPr="00FA72AC"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09149A" w:rsidRPr="0009149A"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9A5378" w:rsidRDefault="0009149A" w:rsidP="00FA72AC">
            <w:pPr>
              <w:spacing w:line="300" w:lineRule="exact"/>
              <w:ind w:leftChars="150" w:left="531" w:rightChars="50" w:right="110" w:hangingChars="91" w:hanging="200"/>
              <w:textAlignment w:val="center"/>
              <w:rPr>
                <w:rFonts w:ascii="ＭＳ 明朝" w:hAnsi="ＭＳ 明朝"/>
                <w:b w:val="0"/>
                <w:szCs w:val="22"/>
              </w:rPr>
            </w:pPr>
            <w:r>
              <w:rPr>
                <w:rFonts w:ascii="ＭＳ 明朝" w:hAnsi="ＭＳ 明朝" w:hint="eastAsia"/>
                <w:b w:val="0"/>
                <w:szCs w:val="22"/>
              </w:rPr>
              <w:t>⑷</w:t>
            </w:r>
            <w:r w:rsidR="00FA72AC" w:rsidRPr="009A5378">
              <w:rPr>
                <w:rFonts w:ascii="ＭＳ 明朝" w:hAnsi="ＭＳ 明朝" w:hint="eastAsia"/>
                <w:b w:val="0"/>
                <w:szCs w:val="22"/>
              </w:rPr>
              <w:t xml:space="preserve">　落札者の決定結果は、入札参加者全員にＦＡＸ等により通知する。</w:t>
            </w:r>
          </w:p>
          <w:p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lastRenderedPageBreak/>
              <w:t>免除</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rsidR="0009149A" w:rsidRPr="009A5378" w:rsidRDefault="0009149A" w:rsidP="0009149A">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t xml:space="preserve">⑹　</w:t>
            </w:r>
            <w:r w:rsidRPr="009A5378">
              <w:rPr>
                <w:rFonts w:ascii="ＭＳ 明朝" w:hAnsi="ＭＳ 明朝" w:hint="eastAsia"/>
                <w:b w:val="0"/>
                <w:color w:val="000000"/>
                <w:szCs w:val="22"/>
              </w:rPr>
              <w:t>予算の成立及び契約締結日</w:t>
            </w:r>
          </w:p>
          <w:p w:rsidR="0009149A" w:rsidRPr="009A5378" w:rsidRDefault="0009149A" w:rsidP="0009149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color w:val="000000"/>
                <w:szCs w:val="22"/>
              </w:rPr>
              <w:t>本契約については、本件に係る予算の成立を条件にするとともに、契約締結日を平成３</w:t>
            </w:r>
            <w:r>
              <w:rPr>
                <w:rFonts w:ascii="ＭＳ 明朝" w:hAnsi="ＭＳ 明朝" w:hint="eastAsia"/>
                <w:b w:val="0"/>
                <w:color w:val="000000"/>
                <w:szCs w:val="22"/>
              </w:rPr>
              <w:t>１</w:t>
            </w:r>
            <w:r w:rsidRPr="009A5378">
              <w:rPr>
                <w:rFonts w:ascii="ＭＳ 明朝" w:hAnsi="ＭＳ 明朝" w:hint="eastAsia"/>
                <w:b w:val="0"/>
                <w:color w:val="000000"/>
                <w:szCs w:val="22"/>
              </w:rPr>
              <w:t>年４月１日とする。</w:t>
            </w:r>
          </w:p>
          <w:p w:rsidR="00A63171" w:rsidRPr="00A63171" w:rsidRDefault="00A63171" w:rsidP="00A63171">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w:t>
            </w:r>
            <w:r w:rsidRPr="00A63171">
              <w:rPr>
                <w:rFonts w:ascii="ＭＳ 明朝" w:hAnsi="ＭＳ 明朝" w:hint="eastAsia"/>
                <w:b w:val="0"/>
                <w:color w:val="000000"/>
                <w:szCs w:val="22"/>
              </w:rPr>
              <w:t>⑺　消費税等の税率の引上げに伴う取扱い</w:t>
            </w:r>
          </w:p>
          <w:p w:rsidR="00A63171" w:rsidRPr="00AD6C18" w:rsidRDefault="00A63171" w:rsidP="00A63171">
            <w:pPr>
              <w:spacing w:line="300" w:lineRule="exact"/>
              <w:ind w:leftChars="250" w:left="552" w:rightChars="50" w:right="110" w:firstLineChars="100" w:firstLine="220"/>
              <w:textAlignment w:val="center"/>
              <w:rPr>
                <w:rFonts w:ascii="ＭＳ 明朝" w:hAnsi="ＭＳ 明朝"/>
                <w:b w:val="0"/>
                <w:color w:val="000000"/>
                <w:szCs w:val="22"/>
              </w:rPr>
            </w:pPr>
            <w:r w:rsidRPr="00A63171">
              <w:rPr>
                <w:rFonts w:ascii="ＭＳ 明朝" w:hAnsi="ＭＳ 明朝" w:hint="eastAsia"/>
                <w:b w:val="0"/>
                <w:color w:val="000000"/>
                <w:szCs w:val="22"/>
              </w:rPr>
              <w:t>消費税</w:t>
            </w:r>
            <w:r w:rsidR="00462CD8">
              <w:rPr>
                <w:rFonts w:ascii="ＭＳ 明朝" w:hAnsi="ＭＳ 明朝" w:hint="eastAsia"/>
                <w:b w:val="0"/>
                <w:color w:val="000000"/>
                <w:szCs w:val="22"/>
              </w:rPr>
              <w:t>及び地方消費税</w:t>
            </w:r>
            <w:r w:rsidRPr="00A63171">
              <w:rPr>
                <w:rFonts w:ascii="ＭＳ 明朝" w:hAnsi="ＭＳ 明朝" w:hint="eastAsia"/>
                <w:b w:val="0"/>
                <w:color w:val="000000"/>
                <w:szCs w:val="22"/>
              </w:rPr>
              <w:t>の税率の引上げに伴</w:t>
            </w:r>
            <w:r w:rsidR="00462CD8">
              <w:rPr>
                <w:rFonts w:ascii="ＭＳ 明朝" w:hAnsi="ＭＳ 明朝" w:hint="eastAsia"/>
                <w:b w:val="0"/>
                <w:color w:val="000000"/>
                <w:szCs w:val="22"/>
              </w:rPr>
              <w:t>う契約金額の変更</w:t>
            </w:r>
            <w:r w:rsidRPr="00A63171">
              <w:rPr>
                <w:rFonts w:ascii="ＭＳ 明朝" w:hAnsi="ＭＳ 明朝" w:hint="eastAsia"/>
                <w:b w:val="0"/>
                <w:color w:val="000000"/>
                <w:szCs w:val="22"/>
              </w:rPr>
              <w:t>については、</w:t>
            </w:r>
            <w:r w:rsidR="00462CD8">
              <w:rPr>
                <w:rFonts w:ascii="ＭＳ 明朝" w:hAnsi="ＭＳ 明朝" w:hint="eastAsia"/>
                <w:b w:val="0"/>
                <w:color w:val="000000"/>
                <w:szCs w:val="22"/>
              </w:rPr>
              <w:t>改めて</w:t>
            </w:r>
            <w:r w:rsidRPr="00A63171">
              <w:rPr>
                <w:rFonts w:ascii="ＭＳ 明朝" w:hAnsi="ＭＳ 明朝" w:hint="eastAsia"/>
                <w:b w:val="0"/>
                <w:color w:val="000000"/>
                <w:szCs w:val="22"/>
              </w:rPr>
              <w:t>変更契約を締結する</w:t>
            </w:r>
            <w:bookmarkStart w:id="0" w:name="_GoBack"/>
            <w:bookmarkEnd w:id="0"/>
            <w:r w:rsidRPr="00A63171">
              <w:rPr>
                <w:rFonts w:ascii="ＭＳ 明朝" w:hAnsi="ＭＳ 明朝" w:hint="eastAsia"/>
                <w:b w:val="0"/>
                <w:color w:val="000000"/>
                <w:szCs w:val="22"/>
              </w:rPr>
              <w:t>。</w:t>
            </w:r>
          </w:p>
          <w:p w:rsidR="00A63171" w:rsidRPr="004445C8" w:rsidRDefault="00A63171" w:rsidP="00A63171">
            <w:pPr>
              <w:spacing w:line="300" w:lineRule="exact"/>
              <w:ind w:leftChars="50" w:left="110" w:rightChars="50" w:right="110"/>
              <w:textAlignment w:val="center"/>
              <w:rPr>
                <w:rFonts w:ascii="ＭＳ 明朝" w:hAnsi="ＭＳ 明朝"/>
                <w:b w:val="0"/>
                <w:color w:val="000000"/>
                <w:szCs w:val="22"/>
              </w:rPr>
            </w:pPr>
            <w:r w:rsidRPr="00AD6C18">
              <w:rPr>
                <w:rFonts w:ascii="ＭＳ 明朝" w:hAnsi="ＭＳ 明朝" w:hint="eastAsia"/>
                <w:b w:val="0"/>
                <w:color w:val="000000"/>
                <w:szCs w:val="22"/>
              </w:rPr>
              <w:t xml:space="preserve">　⑻</w:t>
            </w:r>
            <w:r w:rsidR="00D52D72">
              <w:rPr>
                <w:rFonts w:ascii="ＭＳ 明朝" w:hAnsi="ＭＳ 明朝" w:hint="eastAsia"/>
                <w:b w:val="0"/>
                <w:color w:val="000000"/>
                <w:szCs w:val="22"/>
              </w:rPr>
              <w:t xml:space="preserve">　</w:t>
            </w:r>
            <w:r w:rsidRPr="004445C8">
              <w:rPr>
                <w:rFonts w:ascii="ＭＳ 明朝" w:hAnsi="ＭＳ 明朝" w:hint="eastAsia"/>
                <w:b w:val="0"/>
                <w:color w:val="000000"/>
                <w:szCs w:val="22"/>
              </w:rPr>
              <w:t>その他</w:t>
            </w:r>
          </w:p>
          <w:p w:rsidR="004E2A85" w:rsidRPr="00A63171" w:rsidRDefault="00A63171" w:rsidP="00A63171">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tc>
      </w:tr>
    </w:tbl>
    <w:p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B23" w:rsidRDefault="00C31B23" w:rsidP="004445C8">
      <w:r>
        <w:separator/>
      </w:r>
    </w:p>
  </w:endnote>
  <w:endnote w:type="continuationSeparator" w:id="0">
    <w:p w:rsidR="00C31B23" w:rsidRDefault="00C31B2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B23" w:rsidRDefault="00C31B23" w:rsidP="004445C8">
      <w:r>
        <w:separator/>
      </w:r>
    </w:p>
  </w:footnote>
  <w:footnote w:type="continuationSeparator" w:id="0">
    <w:p w:rsidR="00C31B23" w:rsidRDefault="00C31B23"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062"/>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6F0"/>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21"/>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2E50"/>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CD8"/>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02B"/>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13B"/>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0C97"/>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9AD"/>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84F"/>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171"/>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C26"/>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B23"/>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187"/>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2D72"/>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C27"/>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2F5E"/>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BE7"/>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93B"/>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1157C"/>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character" w:styleId="ab">
    <w:name w:val="annotation reference"/>
    <w:basedOn w:val="a0"/>
    <w:uiPriority w:val="99"/>
    <w:semiHidden/>
    <w:unhideWhenUsed/>
    <w:rsid w:val="00A63171"/>
    <w:rPr>
      <w:sz w:val="18"/>
      <w:szCs w:val="18"/>
    </w:rPr>
  </w:style>
  <w:style w:type="paragraph" w:styleId="ac">
    <w:name w:val="annotation text"/>
    <w:basedOn w:val="a"/>
    <w:link w:val="ad"/>
    <w:uiPriority w:val="99"/>
    <w:semiHidden/>
    <w:unhideWhenUsed/>
    <w:rsid w:val="00A63171"/>
    <w:pPr>
      <w:jc w:val="left"/>
    </w:pPr>
  </w:style>
  <w:style w:type="character" w:customStyle="1" w:styleId="ad">
    <w:name w:val="コメント文字列 (文字)"/>
    <w:basedOn w:val="a0"/>
    <w:link w:val="ac"/>
    <w:uiPriority w:val="99"/>
    <w:semiHidden/>
    <w:rsid w:val="00A63171"/>
    <w:rPr>
      <w:b/>
      <w:kern w:val="2"/>
      <w:sz w:val="22"/>
      <w:szCs w:val="24"/>
    </w:rPr>
  </w:style>
  <w:style w:type="paragraph" w:styleId="ae">
    <w:name w:val="annotation subject"/>
    <w:basedOn w:val="ac"/>
    <w:next w:val="ac"/>
    <w:link w:val="af"/>
    <w:uiPriority w:val="99"/>
    <w:semiHidden/>
    <w:unhideWhenUsed/>
    <w:rsid w:val="00A63171"/>
    <w:rPr>
      <w:bCs/>
    </w:rPr>
  </w:style>
  <w:style w:type="character" w:customStyle="1" w:styleId="af">
    <w:name w:val="コメント内容 (文字)"/>
    <w:basedOn w:val="ad"/>
    <w:link w:val="ae"/>
    <w:uiPriority w:val="99"/>
    <w:semiHidden/>
    <w:rsid w:val="00A63171"/>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D13BDF38-9FEF-407C-B272-3B24AC18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11</cp:revision>
  <cp:lastPrinted>2019-01-25T02:51:00Z</cp:lastPrinted>
  <dcterms:created xsi:type="dcterms:W3CDTF">2019-01-25T02:48:00Z</dcterms:created>
  <dcterms:modified xsi:type="dcterms:W3CDTF">2019-02-25T00:12:00Z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